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40" w:type="dxa"/>
        <w:jc w:val="center"/>
        <w:tblLayout w:type="fixed"/>
        <w:tblCellMar>
          <w:top w:w="15" w:type="dxa"/>
          <w:left w:w="70" w:type="dxa"/>
          <w:right w:w="70" w:type="dxa"/>
        </w:tblCellMar>
        <w:tblLook w:val="04A0" w:firstRow="1" w:lastRow="0" w:firstColumn="1" w:lastColumn="0" w:noHBand="0" w:noVBand="1"/>
      </w:tblPr>
      <w:tblGrid>
        <w:gridCol w:w="10"/>
        <w:gridCol w:w="2677"/>
        <w:gridCol w:w="1126"/>
        <w:gridCol w:w="6828"/>
        <w:gridCol w:w="39"/>
        <w:gridCol w:w="160"/>
      </w:tblGrid>
      <w:tr w:rsidR="008551F0" w:rsidRPr="00797507" w14:paraId="7B4C1529" w14:textId="77777777" w:rsidTr="00C02C71">
        <w:trPr>
          <w:gridAfter w:val="1"/>
          <w:wAfter w:w="160" w:type="dxa"/>
          <w:trHeight w:val="384"/>
          <w:jc w:val="center"/>
        </w:trPr>
        <w:tc>
          <w:tcPr>
            <w:tcW w:w="10680" w:type="dxa"/>
            <w:gridSpan w:val="5"/>
            <w:shd w:val="clear" w:color="auto" w:fill="auto"/>
            <w:noWrap/>
            <w:vAlign w:val="center"/>
            <w:hideMark/>
          </w:tcPr>
          <w:p w14:paraId="2502E65C" w14:textId="6AD1D44C" w:rsidR="008551F0" w:rsidRPr="00797507" w:rsidRDefault="00070D99" w:rsidP="00D73412">
            <w:pPr>
              <w:tabs>
                <w:tab w:val="right" w:pos="6521"/>
              </w:tabs>
              <w:spacing w:after="0" w:line="240" w:lineRule="exact"/>
              <w:jc w:val="center"/>
              <w:rPr>
                <w:rFonts w:ascii="Times New Roman" w:hAnsi="Times New Roman" w:cs="Times New Roman"/>
                <w:lang w:eastAsia="tr-TR"/>
              </w:rPr>
            </w:pPr>
            <w:bookmarkStart w:id="0" w:name="_GoBack"/>
            <w:bookmarkEnd w:id="0"/>
            <w:r w:rsidRPr="00797507">
              <w:rPr>
                <w:rFonts w:ascii="Times New Roman" w:hAnsi="Times New Roman" w:cs="Times New Roman"/>
                <w:lang w:eastAsia="tr-TR"/>
              </w:rPr>
              <w:t>KİLİS</w:t>
            </w:r>
            <w:r w:rsidR="00D73412" w:rsidRPr="00797507">
              <w:rPr>
                <w:rFonts w:ascii="Times New Roman" w:hAnsi="Times New Roman" w:cs="Times New Roman"/>
                <w:lang w:eastAsia="tr-TR"/>
              </w:rPr>
              <w:t xml:space="preserve"> İL EMNİYET MÜDÜRLÜĞÜ</w:t>
            </w:r>
          </w:p>
        </w:tc>
      </w:tr>
      <w:tr w:rsidR="008551F0" w:rsidRPr="00797507" w14:paraId="6BDD948E" w14:textId="77777777" w:rsidTr="00C02C71">
        <w:trPr>
          <w:gridAfter w:val="1"/>
          <w:wAfter w:w="160" w:type="dxa"/>
          <w:trHeight w:val="389"/>
          <w:jc w:val="center"/>
        </w:trPr>
        <w:tc>
          <w:tcPr>
            <w:tcW w:w="10680" w:type="dxa"/>
            <w:gridSpan w:val="5"/>
            <w:shd w:val="clear" w:color="auto" w:fill="auto"/>
            <w:noWrap/>
            <w:vAlign w:val="center"/>
            <w:hideMark/>
          </w:tcPr>
          <w:p w14:paraId="581E7606" w14:textId="77777777" w:rsidR="00070D99" w:rsidRPr="00797507" w:rsidRDefault="00D73412" w:rsidP="00D73412">
            <w:pPr>
              <w:tabs>
                <w:tab w:val="right" w:pos="6521"/>
              </w:tabs>
              <w:spacing w:after="0" w:line="240" w:lineRule="exact"/>
              <w:jc w:val="center"/>
              <w:rPr>
                <w:rFonts w:ascii="Times New Roman" w:hAnsi="Times New Roman" w:cs="Times New Roman"/>
                <w:lang w:eastAsia="tr-TR"/>
              </w:rPr>
            </w:pPr>
            <w:r w:rsidRPr="00797507">
              <w:rPr>
                <w:rFonts w:ascii="Times New Roman" w:hAnsi="Times New Roman" w:cs="Times New Roman"/>
                <w:lang w:eastAsia="tr-TR"/>
              </w:rPr>
              <w:t>HEK</w:t>
            </w:r>
            <w:r w:rsidR="00070D99" w:rsidRPr="00797507">
              <w:rPr>
                <w:rFonts w:ascii="Times New Roman" w:hAnsi="Times New Roman" w:cs="Times New Roman"/>
                <w:lang w:eastAsia="tr-TR"/>
              </w:rPr>
              <w:t>/HURDA</w:t>
            </w:r>
            <w:r w:rsidRPr="00797507">
              <w:rPr>
                <w:rFonts w:ascii="Times New Roman" w:hAnsi="Times New Roman" w:cs="Times New Roman"/>
                <w:lang w:eastAsia="tr-TR"/>
              </w:rPr>
              <w:t xml:space="preserve"> VE EKONOMİK ÖMRÜNÜ DOLDURMUŞ </w:t>
            </w:r>
          </w:p>
          <w:p w14:paraId="6EF2B752" w14:textId="13B92C2D" w:rsidR="008551F0" w:rsidRDefault="00070D99" w:rsidP="00D73412">
            <w:pPr>
              <w:tabs>
                <w:tab w:val="right" w:pos="6521"/>
              </w:tabs>
              <w:spacing w:after="0" w:line="240" w:lineRule="exact"/>
              <w:jc w:val="center"/>
              <w:rPr>
                <w:rFonts w:ascii="Times New Roman" w:hAnsi="Times New Roman" w:cs="Times New Roman"/>
                <w:lang w:eastAsia="tr-TR"/>
              </w:rPr>
            </w:pPr>
            <w:r w:rsidRPr="00797507">
              <w:rPr>
                <w:rFonts w:ascii="Times New Roman" w:hAnsi="Times New Roman" w:cs="Times New Roman"/>
                <w:lang w:eastAsia="tr-TR"/>
              </w:rPr>
              <w:t xml:space="preserve">MAL/MALZEME VE </w:t>
            </w:r>
            <w:r w:rsidR="00D73412" w:rsidRPr="00797507">
              <w:rPr>
                <w:rFonts w:ascii="Times New Roman" w:hAnsi="Times New Roman" w:cs="Times New Roman"/>
                <w:lang w:eastAsia="tr-TR"/>
              </w:rPr>
              <w:t>TAŞITLARIN MÜBADELESİ</w:t>
            </w:r>
          </w:p>
          <w:p w14:paraId="41E083B4" w14:textId="77777777" w:rsidR="00DA75A4" w:rsidRPr="00797507" w:rsidRDefault="00DA75A4" w:rsidP="00D73412">
            <w:pPr>
              <w:tabs>
                <w:tab w:val="right" w:pos="6521"/>
              </w:tabs>
              <w:spacing w:after="0" w:line="240" w:lineRule="exact"/>
              <w:jc w:val="center"/>
              <w:rPr>
                <w:rFonts w:ascii="Times New Roman" w:hAnsi="Times New Roman" w:cs="Times New Roman"/>
                <w:lang w:eastAsia="tr-TR"/>
              </w:rPr>
            </w:pPr>
          </w:p>
          <w:p w14:paraId="30D4B983" w14:textId="706FBAB9" w:rsidR="000825FA" w:rsidRPr="00797507" w:rsidRDefault="000825FA" w:rsidP="00D73412">
            <w:pPr>
              <w:tabs>
                <w:tab w:val="right" w:pos="6521"/>
              </w:tabs>
              <w:spacing w:after="0" w:line="240" w:lineRule="exact"/>
              <w:jc w:val="center"/>
              <w:rPr>
                <w:rFonts w:ascii="Times New Roman" w:hAnsi="Times New Roman" w:cs="Times New Roman"/>
                <w:lang w:eastAsia="tr-TR"/>
              </w:rPr>
            </w:pPr>
          </w:p>
        </w:tc>
      </w:tr>
      <w:tr w:rsidR="008551F0" w:rsidRPr="00797507" w14:paraId="492B2759" w14:textId="77777777" w:rsidTr="00C02C71">
        <w:trPr>
          <w:gridAfter w:val="1"/>
          <w:wAfter w:w="160" w:type="dxa"/>
          <w:trHeight w:val="1442"/>
          <w:jc w:val="center"/>
        </w:trPr>
        <w:tc>
          <w:tcPr>
            <w:tcW w:w="10680" w:type="dxa"/>
            <w:gridSpan w:val="5"/>
            <w:tcBorders>
              <w:bottom w:val="single" w:sz="4" w:space="0" w:color="auto"/>
            </w:tcBorders>
            <w:shd w:val="clear" w:color="auto" w:fill="auto"/>
            <w:hideMark/>
          </w:tcPr>
          <w:p w14:paraId="08DF31A8" w14:textId="5F050D87" w:rsidR="00D73412" w:rsidRPr="00797507" w:rsidRDefault="00D73412" w:rsidP="00D73412">
            <w:pPr>
              <w:tabs>
                <w:tab w:val="right" w:pos="6521"/>
              </w:tabs>
              <w:spacing w:after="0" w:line="240" w:lineRule="exact"/>
              <w:jc w:val="both"/>
              <w:rPr>
                <w:rFonts w:ascii="Times New Roman" w:hAnsi="Times New Roman" w:cs="Times New Roman"/>
                <w:lang w:eastAsia="tr-TR"/>
              </w:rPr>
            </w:pPr>
            <w:r w:rsidRPr="00797507">
              <w:rPr>
                <w:rFonts w:ascii="Times New Roman" w:hAnsi="Times New Roman" w:cs="Times New Roman"/>
                <w:lang w:eastAsia="tr-TR"/>
              </w:rPr>
              <w:t xml:space="preserve">          4645 sayılı Kanunun 4. Maddesine istinaden hazırlanan “Emniyet Genel Müdürlüğüne Ait Araç, Gereç, Mal ve Malzemelerin Satış, Hibe, HEK ve Hurda Durum ve İşlemleri ile Hizmet Satışına Dair Yönetmelik” in 38. maddesi uyarınca HEK ve Ekonomik Ömrünü Doldurmuş </w:t>
            </w:r>
            <w:r w:rsidR="00070D99" w:rsidRPr="00797507">
              <w:rPr>
                <w:rFonts w:ascii="Times New Roman" w:hAnsi="Times New Roman" w:cs="Times New Roman"/>
                <w:lang w:eastAsia="tr-TR"/>
              </w:rPr>
              <w:t xml:space="preserve">mal/malzeme ve </w:t>
            </w:r>
            <w:r w:rsidRPr="00797507">
              <w:rPr>
                <w:rFonts w:ascii="Times New Roman" w:hAnsi="Times New Roman" w:cs="Times New Roman"/>
                <w:lang w:eastAsia="tr-TR"/>
              </w:rPr>
              <w:t xml:space="preserve">Taşıtların, Müdürlüğümüzün ihtiyaçlarına uygun yeni </w:t>
            </w:r>
            <w:r w:rsidR="00070D99" w:rsidRPr="00797507">
              <w:rPr>
                <w:rFonts w:ascii="Times New Roman" w:hAnsi="Times New Roman" w:cs="Times New Roman"/>
                <w:lang w:eastAsia="tr-TR"/>
              </w:rPr>
              <w:t>taşıt</w:t>
            </w:r>
            <w:r w:rsidRPr="00797507">
              <w:rPr>
                <w:rFonts w:ascii="Times New Roman" w:hAnsi="Times New Roman" w:cs="Times New Roman"/>
                <w:lang w:eastAsia="tr-TR"/>
              </w:rPr>
              <w:t xml:space="preserve"> ve malzemeler ile mübadelesi yapılacaktır.</w:t>
            </w:r>
          </w:p>
          <w:p w14:paraId="17DD569E" w14:textId="77777777" w:rsidR="00DA75A4" w:rsidRDefault="00D73412" w:rsidP="0001223B">
            <w:pPr>
              <w:spacing w:after="0" w:line="240" w:lineRule="auto"/>
              <w:ind w:left="67" w:hanging="67"/>
              <w:jc w:val="both"/>
              <w:rPr>
                <w:rFonts w:ascii="Times New Roman" w:eastAsia="Times New Roman" w:hAnsi="Times New Roman" w:cs="Times New Roman"/>
                <w:kern w:val="0"/>
                <w:lang w:eastAsia="tr-TR"/>
                <w14:ligatures w14:val="none"/>
              </w:rPr>
            </w:pPr>
            <w:r w:rsidRPr="00797507">
              <w:rPr>
                <w:rFonts w:ascii="Times New Roman" w:eastAsia="Times New Roman" w:hAnsi="Times New Roman" w:cs="Times New Roman"/>
                <w:kern w:val="0"/>
                <w:lang w:eastAsia="tr-TR"/>
                <w14:ligatures w14:val="none"/>
              </w:rPr>
              <w:t xml:space="preserve">         </w:t>
            </w:r>
            <w:r w:rsidR="00070D99" w:rsidRPr="00797507">
              <w:rPr>
                <w:rFonts w:ascii="Times New Roman" w:eastAsia="Times New Roman" w:hAnsi="Times New Roman" w:cs="Times New Roman"/>
                <w:kern w:val="0"/>
                <w:lang w:eastAsia="tr-TR"/>
                <w14:ligatures w14:val="none"/>
              </w:rPr>
              <w:t>Kilis</w:t>
            </w:r>
            <w:r w:rsidRPr="00797507">
              <w:rPr>
                <w:rFonts w:ascii="Times New Roman" w:eastAsia="Times New Roman" w:hAnsi="Times New Roman" w:cs="Times New Roman"/>
                <w:kern w:val="0"/>
                <w:lang w:eastAsia="tr-TR"/>
                <w14:ligatures w14:val="none"/>
              </w:rPr>
              <w:t xml:space="preserve"> İl Emniyet Müdürlüğüne ait </w:t>
            </w:r>
            <w:r w:rsidR="00070D99" w:rsidRPr="00797507">
              <w:rPr>
                <w:rFonts w:ascii="Times New Roman" w:eastAsia="Times New Roman" w:hAnsi="Times New Roman" w:cs="Times New Roman"/>
                <w:kern w:val="0"/>
                <w:lang w:eastAsia="tr-TR"/>
                <w14:ligatures w14:val="none"/>
              </w:rPr>
              <w:t>1</w:t>
            </w:r>
            <w:r w:rsidR="00797507" w:rsidRPr="00797507">
              <w:rPr>
                <w:rFonts w:ascii="Times New Roman" w:eastAsia="Times New Roman" w:hAnsi="Times New Roman" w:cs="Times New Roman"/>
                <w:kern w:val="0"/>
                <w:lang w:eastAsia="tr-TR"/>
                <w14:ligatures w14:val="none"/>
              </w:rPr>
              <w:t>6</w:t>
            </w:r>
            <w:r w:rsidRPr="00797507">
              <w:rPr>
                <w:rFonts w:ascii="Times New Roman" w:eastAsia="Times New Roman" w:hAnsi="Times New Roman" w:cs="Times New Roman"/>
                <w:kern w:val="0"/>
                <w:lang w:eastAsia="tr-TR"/>
                <w14:ligatures w14:val="none"/>
              </w:rPr>
              <w:t>(</w:t>
            </w:r>
            <w:proofErr w:type="spellStart"/>
            <w:r w:rsidR="00070D99" w:rsidRPr="00797507">
              <w:rPr>
                <w:rFonts w:ascii="Times New Roman" w:eastAsia="Times New Roman" w:hAnsi="Times New Roman" w:cs="Times New Roman"/>
                <w:kern w:val="0"/>
                <w:lang w:eastAsia="tr-TR"/>
                <w14:ligatures w14:val="none"/>
              </w:rPr>
              <w:t>On</w:t>
            </w:r>
            <w:r w:rsidR="00797507" w:rsidRPr="00797507">
              <w:rPr>
                <w:rFonts w:ascii="Times New Roman" w:eastAsia="Times New Roman" w:hAnsi="Times New Roman" w:cs="Times New Roman"/>
                <w:kern w:val="0"/>
                <w:lang w:eastAsia="tr-TR"/>
                <w14:ligatures w14:val="none"/>
              </w:rPr>
              <w:t>altı</w:t>
            </w:r>
            <w:proofErr w:type="spellEnd"/>
            <w:r w:rsidRPr="00797507">
              <w:rPr>
                <w:rFonts w:ascii="Times New Roman" w:eastAsia="Times New Roman" w:hAnsi="Times New Roman" w:cs="Times New Roman"/>
                <w:kern w:val="0"/>
                <w:lang w:eastAsia="tr-TR"/>
                <w14:ligatures w14:val="none"/>
              </w:rPr>
              <w:t>) adet taşıt ile</w:t>
            </w:r>
            <w:r w:rsidR="00A178B3" w:rsidRPr="00797507">
              <w:rPr>
                <w:rFonts w:ascii="Times New Roman" w:eastAsia="Times New Roman" w:hAnsi="Times New Roman" w:cs="Times New Roman"/>
                <w:kern w:val="0"/>
                <w:lang w:eastAsia="tr-TR"/>
                <w14:ligatures w14:val="none"/>
              </w:rPr>
              <w:t xml:space="preserve"> muhtelif hurda malzemenin, </w:t>
            </w:r>
            <w:r w:rsidRPr="00797507">
              <w:rPr>
                <w:rFonts w:ascii="Times New Roman" w:eastAsia="Times New Roman" w:hAnsi="Times New Roman" w:cs="Times New Roman"/>
                <w:kern w:val="0"/>
                <w:lang w:eastAsia="tr-TR"/>
                <w14:ligatures w14:val="none"/>
              </w:rPr>
              <w:t xml:space="preserve">Şartnamede belirtilen </w:t>
            </w:r>
            <w:r w:rsidR="00A178B3" w:rsidRPr="00797507">
              <w:rPr>
                <w:rFonts w:ascii="Times New Roman" w:eastAsia="Times New Roman" w:hAnsi="Times New Roman" w:cs="Times New Roman"/>
                <w:kern w:val="0"/>
                <w:lang w:eastAsia="tr-TR"/>
                <w14:ligatures w14:val="none"/>
              </w:rPr>
              <w:t>5</w:t>
            </w:r>
            <w:r w:rsidRPr="00797507">
              <w:rPr>
                <w:rFonts w:ascii="Times New Roman" w:eastAsia="Times New Roman" w:hAnsi="Times New Roman" w:cs="Times New Roman"/>
                <w:kern w:val="0"/>
                <w:lang w:eastAsia="tr-TR"/>
                <w14:ligatures w14:val="none"/>
              </w:rPr>
              <w:t xml:space="preserve"> </w:t>
            </w:r>
            <w:r w:rsidR="00A178B3" w:rsidRPr="00797507">
              <w:rPr>
                <w:rFonts w:ascii="Times New Roman" w:eastAsia="Times New Roman" w:hAnsi="Times New Roman" w:cs="Times New Roman"/>
                <w:kern w:val="0"/>
                <w:lang w:eastAsia="tr-TR"/>
                <w14:ligatures w14:val="none"/>
              </w:rPr>
              <w:t xml:space="preserve">(Beş) </w:t>
            </w:r>
            <w:r w:rsidRPr="00797507">
              <w:rPr>
                <w:rFonts w:ascii="Times New Roman" w:eastAsia="Times New Roman" w:hAnsi="Times New Roman" w:cs="Times New Roman"/>
                <w:kern w:val="0"/>
                <w:lang w:eastAsia="tr-TR"/>
                <w14:ligatures w14:val="none"/>
              </w:rPr>
              <w:t>adet taşıt</w:t>
            </w:r>
            <w:r w:rsidR="0001223B">
              <w:rPr>
                <w:rFonts w:ascii="Times New Roman" w:eastAsia="Times New Roman" w:hAnsi="Times New Roman" w:cs="Times New Roman"/>
                <w:kern w:val="0"/>
                <w:lang w:eastAsia="tr-TR"/>
                <w14:ligatures w14:val="none"/>
              </w:rPr>
              <w:t xml:space="preserve"> ile</w:t>
            </w:r>
            <w:r w:rsidR="00A178B3" w:rsidRPr="00797507">
              <w:rPr>
                <w:rFonts w:ascii="Times New Roman" w:eastAsia="Times New Roman" w:hAnsi="Times New Roman" w:cs="Times New Roman"/>
                <w:kern w:val="0"/>
                <w:lang w:eastAsia="tr-TR"/>
                <w14:ligatures w14:val="none"/>
              </w:rPr>
              <w:t xml:space="preserve"> mübadelesi Açık </w:t>
            </w:r>
            <w:r w:rsidRPr="00797507">
              <w:rPr>
                <w:rFonts w:ascii="Times New Roman" w:eastAsia="Times New Roman" w:hAnsi="Times New Roman" w:cs="Times New Roman"/>
                <w:kern w:val="0"/>
                <w:lang w:eastAsia="tr-TR"/>
                <w14:ligatures w14:val="none"/>
              </w:rPr>
              <w:t xml:space="preserve">Arttırma Usulü ile yapılacaktır.         </w:t>
            </w:r>
          </w:p>
          <w:p w14:paraId="5796A455" w14:textId="5D29638F" w:rsidR="008551F0" w:rsidRPr="00797507" w:rsidRDefault="00D73412" w:rsidP="0001223B">
            <w:pPr>
              <w:spacing w:after="0" w:line="240" w:lineRule="auto"/>
              <w:ind w:left="67" w:hanging="67"/>
              <w:jc w:val="both"/>
              <w:rPr>
                <w:rFonts w:ascii="Times New Roman" w:eastAsia="Times New Roman" w:hAnsi="Times New Roman" w:cs="Times New Roman"/>
                <w:kern w:val="0"/>
                <w:lang w:eastAsia="tr-TR"/>
                <w14:ligatures w14:val="none"/>
              </w:rPr>
            </w:pPr>
            <w:r w:rsidRPr="00797507">
              <w:rPr>
                <w:rFonts w:ascii="Times New Roman" w:eastAsia="Times New Roman" w:hAnsi="Times New Roman" w:cs="Times New Roman"/>
                <w:kern w:val="0"/>
                <w:lang w:eastAsia="tr-TR"/>
                <w14:ligatures w14:val="none"/>
              </w:rPr>
              <w:t xml:space="preserve">                                                            </w:t>
            </w:r>
          </w:p>
        </w:tc>
      </w:tr>
      <w:tr w:rsidR="00AD5FC1" w:rsidRPr="00797507" w14:paraId="7C184A55" w14:textId="77777777" w:rsidTr="00C02C71">
        <w:trPr>
          <w:gridAfter w:val="1"/>
          <w:wAfter w:w="160" w:type="dxa"/>
          <w:trHeight w:val="453"/>
          <w:jc w:val="center"/>
        </w:trPr>
        <w:tc>
          <w:tcPr>
            <w:tcW w:w="3813"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3DE21E7A" w14:textId="7612BD4C" w:rsidR="00AD5FC1" w:rsidRPr="00797507" w:rsidRDefault="00AD5FC1" w:rsidP="00C02C7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1</w:t>
            </w:r>
            <w:r w:rsidRPr="00797507">
              <w:rPr>
                <w:rFonts w:ascii="Times New Roman" w:eastAsia="Times New Roman" w:hAnsi="Times New Roman" w:cs="Times New Roman"/>
                <w:kern w:val="0"/>
                <w:lang w:eastAsia="tr-TR"/>
                <w14:ligatures w14:val="none"/>
              </w:rPr>
              <w:t>-İdare Bilgileri                                          (</w:t>
            </w:r>
            <w:proofErr w:type="spellStart"/>
            <w:proofErr w:type="gramStart"/>
            <w:r w:rsidRPr="00797507">
              <w:rPr>
                <w:rFonts w:ascii="Times New Roman" w:eastAsia="Times New Roman" w:hAnsi="Times New Roman" w:cs="Times New Roman"/>
                <w:kern w:val="0"/>
                <w:lang w:eastAsia="tr-TR"/>
                <w14:ligatures w14:val="none"/>
              </w:rPr>
              <w:t>Adı,Adresi</w:t>
            </w:r>
            <w:proofErr w:type="gramEnd"/>
            <w:r w:rsidRPr="00797507">
              <w:rPr>
                <w:rFonts w:ascii="Times New Roman" w:eastAsia="Times New Roman" w:hAnsi="Times New Roman" w:cs="Times New Roman"/>
                <w:kern w:val="0"/>
                <w:lang w:eastAsia="tr-TR"/>
                <w14:ligatures w14:val="none"/>
              </w:rPr>
              <w:t>,İrtibat</w:t>
            </w:r>
            <w:proofErr w:type="spellEnd"/>
            <w:r w:rsidRPr="00797507">
              <w:rPr>
                <w:rFonts w:ascii="Times New Roman" w:eastAsia="Times New Roman" w:hAnsi="Times New Roman" w:cs="Times New Roman"/>
                <w:kern w:val="0"/>
                <w:lang w:eastAsia="tr-TR"/>
                <w14:ligatures w14:val="none"/>
              </w:rPr>
              <w:t>)</w:t>
            </w: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80158" w14:textId="0D696A13" w:rsidR="00AD5FC1" w:rsidRPr="00797507" w:rsidRDefault="003910A2" w:rsidP="008551F0">
            <w:pPr>
              <w:spacing w:after="0" w:line="240" w:lineRule="auto"/>
              <w:rPr>
                <w:rFonts w:ascii="Times New Roman" w:eastAsia="Times New Roman" w:hAnsi="Times New Roman" w:cs="Times New Roman"/>
                <w:kern w:val="0"/>
                <w:lang w:eastAsia="tr-TR"/>
                <w14:ligatures w14:val="none"/>
              </w:rPr>
            </w:pPr>
            <w:r w:rsidRPr="00797507">
              <w:rPr>
                <w:rFonts w:ascii="Times New Roman" w:eastAsia="Times New Roman" w:hAnsi="Times New Roman" w:cs="Times New Roman"/>
                <w:kern w:val="0"/>
                <w:lang w:eastAsia="tr-TR"/>
                <w14:ligatures w14:val="none"/>
              </w:rPr>
              <w:t>KİLİS</w:t>
            </w:r>
            <w:r w:rsidR="00AD5FC1" w:rsidRPr="00797507">
              <w:rPr>
                <w:rFonts w:ascii="Times New Roman" w:eastAsia="Times New Roman" w:hAnsi="Times New Roman" w:cs="Times New Roman"/>
                <w:kern w:val="0"/>
                <w:lang w:eastAsia="tr-TR"/>
                <w14:ligatures w14:val="none"/>
              </w:rPr>
              <w:t xml:space="preserve"> İL EMNİYET MÜDÜRLÜĞÜ</w:t>
            </w:r>
          </w:p>
        </w:tc>
      </w:tr>
      <w:tr w:rsidR="00AD5FC1" w:rsidRPr="00797507" w14:paraId="29F2769A" w14:textId="77777777" w:rsidTr="00C02C71">
        <w:trPr>
          <w:trHeight w:val="32"/>
          <w:jc w:val="center"/>
        </w:trPr>
        <w:tc>
          <w:tcPr>
            <w:tcW w:w="3813" w:type="dxa"/>
            <w:gridSpan w:val="3"/>
            <w:vMerge/>
            <w:tcBorders>
              <w:left w:val="single" w:sz="4" w:space="0" w:color="auto"/>
              <w:right w:val="single" w:sz="4" w:space="0" w:color="auto"/>
            </w:tcBorders>
            <w:vAlign w:val="center"/>
            <w:hideMark/>
          </w:tcPr>
          <w:p w14:paraId="57CFEA19" w14:textId="695242B1"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5E54A855"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70CAAA41"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70A5A000" w14:textId="77777777" w:rsidTr="00C02C71">
        <w:trPr>
          <w:trHeight w:val="254"/>
          <w:jc w:val="center"/>
        </w:trPr>
        <w:tc>
          <w:tcPr>
            <w:tcW w:w="3813" w:type="dxa"/>
            <w:gridSpan w:val="3"/>
            <w:vMerge/>
            <w:tcBorders>
              <w:left w:val="single" w:sz="4" w:space="0" w:color="auto"/>
              <w:right w:val="single" w:sz="4" w:space="0" w:color="auto"/>
            </w:tcBorders>
            <w:vAlign w:val="center"/>
            <w:hideMark/>
          </w:tcPr>
          <w:p w14:paraId="43B2546C" w14:textId="17ED506F"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79BE" w14:textId="20B64922" w:rsidR="00AD5FC1" w:rsidRPr="00797507" w:rsidRDefault="003910A2" w:rsidP="003910A2">
            <w:pPr>
              <w:spacing w:after="0" w:line="240" w:lineRule="auto"/>
              <w:rPr>
                <w:rFonts w:ascii="Times New Roman" w:eastAsia="Times New Roman" w:hAnsi="Times New Roman" w:cs="Times New Roman"/>
                <w:kern w:val="0"/>
                <w:lang w:eastAsia="tr-TR"/>
                <w14:ligatures w14:val="none"/>
              </w:rPr>
            </w:pPr>
            <w:r w:rsidRPr="00797507">
              <w:rPr>
                <w:rFonts w:ascii="Times New Roman" w:hAnsi="Times New Roman" w:cs="Times New Roman"/>
              </w:rPr>
              <w:t xml:space="preserve">Necmettin Erbakan Mah. İnönü Bulvarı No:8A Merkez/KİLİS </w:t>
            </w:r>
          </w:p>
        </w:tc>
        <w:tc>
          <w:tcPr>
            <w:tcW w:w="160" w:type="dxa"/>
            <w:tcBorders>
              <w:left w:val="single" w:sz="4" w:space="0" w:color="auto"/>
            </w:tcBorders>
            <w:vAlign w:val="center"/>
            <w:hideMark/>
          </w:tcPr>
          <w:p w14:paraId="3C1444F1"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3C77B707" w14:textId="77777777" w:rsidTr="00C02C71">
        <w:trPr>
          <w:trHeight w:val="32"/>
          <w:jc w:val="center"/>
        </w:trPr>
        <w:tc>
          <w:tcPr>
            <w:tcW w:w="3813" w:type="dxa"/>
            <w:gridSpan w:val="3"/>
            <w:vMerge/>
            <w:tcBorders>
              <w:left w:val="single" w:sz="4" w:space="0" w:color="auto"/>
              <w:right w:val="single" w:sz="4" w:space="0" w:color="auto"/>
            </w:tcBorders>
            <w:vAlign w:val="center"/>
            <w:hideMark/>
          </w:tcPr>
          <w:p w14:paraId="713E1328" w14:textId="165F45D3"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7571D579"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2B176B2F"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3A7338BB" w14:textId="77777777" w:rsidTr="00C02C71">
        <w:trPr>
          <w:trHeight w:val="254"/>
          <w:jc w:val="center"/>
        </w:trPr>
        <w:tc>
          <w:tcPr>
            <w:tcW w:w="3813" w:type="dxa"/>
            <w:gridSpan w:val="3"/>
            <w:vMerge/>
            <w:tcBorders>
              <w:left w:val="single" w:sz="4" w:space="0" w:color="auto"/>
              <w:right w:val="single" w:sz="4" w:space="0" w:color="auto"/>
            </w:tcBorders>
            <w:vAlign w:val="center"/>
            <w:hideMark/>
          </w:tcPr>
          <w:p w14:paraId="61C7FC68" w14:textId="1B555AFE"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AFC4B" w14:textId="0799509A" w:rsidR="00AD5FC1" w:rsidRPr="00797507" w:rsidRDefault="00AD5FC1" w:rsidP="003910A2">
            <w:pPr>
              <w:spacing w:after="0" w:line="240" w:lineRule="auto"/>
              <w:rPr>
                <w:rFonts w:ascii="Times New Roman" w:eastAsia="Times New Roman" w:hAnsi="Times New Roman" w:cs="Times New Roman"/>
                <w:kern w:val="0"/>
                <w:lang w:eastAsia="tr-TR"/>
                <w14:ligatures w14:val="none"/>
              </w:rPr>
            </w:pPr>
            <w:r w:rsidRPr="00797507">
              <w:rPr>
                <w:rFonts w:ascii="Times New Roman" w:hAnsi="Times New Roman" w:cs="Times New Roman"/>
                <w:lang w:eastAsia="tr-TR"/>
              </w:rPr>
              <w:t xml:space="preserve">0 </w:t>
            </w:r>
            <w:r w:rsidR="003910A2" w:rsidRPr="00797507">
              <w:rPr>
                <w:rFonts w:ascii="Times New Roman" w:hAnsi="Times New Roman" w:cs="Times New Roman"/>
                <w:lang w:eastAsia="tr-TR"/>
              </w:rPr>
              <w:t xml:space="preserve">505 318 79 00  </w:t>
            </w:r>
            <w:proofErr w:type="gramStart"/>
            <w:r w:rsidR="003910A2" w:rsidRPr="00797507">
              <w:rPr>
                <w:rFonts w:ascii="Times New Roman" w:hAnsi="Times New Roman" w:cs="Times New Roman"/>
                <w:lang w:eastAsia="tr-TR"/>
              </w:rPr>
              <w:t>Dahili : 6945</w:t>
            </w:r>
            <w:proofErr w:type="gramEnd"/>
          </w:p>
        </w:tc>
        <w:tc>
          <w:tcPr>
            <w:tcW w:w="160" w:type="dxa"/>
            <w:tcBorders>
              <w:left w:val="single" w:sz="4" w:space="0" w:color="auto"/>
            </w:tcBorders>
            <w:vAlign w:val="center"/>
            <w:hideMark/>
          </w:tcPr>
          <w:p w14:paraId="1C1DB346"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1B29F6C2" w14:textId="77777777" w:rsidTr="00C02C71">
        <w:trPr>
          <w:trHeight w:val="90"/>
          <w:jc w:val="center"/>
        </w:trPr>
        <w:tc>
          <w:tcPr>
            <w:tcW w:w="3813" w:type="dxa"/>
            <w:gridSpan w:val="3"/>
            <w:vMerge/>
            <w:tcBorders>
              <w:left w:val="single" w:sz="4" w:space="0" w:color="auto"/>
              <w:right w:val="single" w:sz="4" w:space="0" w:color="auto"/>
            </w:tcBorders>
            <w:vAlign w:val="center"/>
            <w:hideMark/>
          </w:tcPr>
          <w:p w14:paraId="45B046D4" w14:textId="1D4AA56B"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169A055D"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2DCC8C2A"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0C78C127" w14:textId="77777777" w:rsidTr="00C02C71">
        <w:trPr>
          <w:trHeight w:val="32"/>
          <w:jc w:val="center"/>
        </w:trPr>
        <w:tc>
          <w:tcPr>
            <w:tcW w:w="3813" w:type="dxa"/>
            <w:gridSpan w:val="3"/>
            <w:vMerge/>
            <w:tcBorders>
              <w:left w:val="single" w:sz="4" w:space="0" w:color="auto"/>
              <w:bottom w:val="single" w:sz="4" w:space="0" w:color="auto"/>
              <w:right w:val="single" w:sz="4" w:space="0" w:color="auto"/>
            </w:tcBorders>
            <w:vAlign w:val="center"/>
            <w:hideMark/>
          </w:tcPr>
          <w:p w14:paraId="100C2DF6"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3E4BFD40" w14:textId="77777777" w:rsidR="00AD5FC1" w:rsidRPr="00797507" w:rsidRDefault="00AD5FC1" w:rsidP="008551F0">
            <w:pPr>
              <w:spacing w:after="0" w:line="240" w:lineRule="auto"/>
              <w:rPr>
                <w:rFonts w:ascii="Times New Roman" w:eastAsia="Times New Roman" w:hAnsi="Times New Roman" w:cs="Times New Roman"/>
                <w:color w:val="0000FF"/>
                <w:kern w:val="0"/>
                <w:u w:val="single"/>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043F53A6" w14:textId="77777777" w:rsidR="00AD5FC1" w:rsidRPr="00797507" w:rsidRDefault="00AD5FC1" w:rsidP="008551F0">
            <w:pPr>
              <w:spacing w:after="0" w:line="240" w:lineRule="auto"/>
              <w:rPr>
                <w:rFonts w:ascii="Times New Roman" w:eastAsia="Times New Roman" w:hAnsi="Times New Roman" w:cs="Times New Roman"/>
                <w:color w:val="0000FF"/>
                <w:kern w:val="0"/>
                <w:u w:val="single"/>
                <w:lang w:eastAsia="tr-TR"/>
                <w14:ligatures w14:val="none"/>
              </w:rPr>
            </w:pPr>
          </w:p>
        </w:tc>
      </w:tr>
      <w:tr w:rsidR="00C02C71" w:rsidRPr="00797507" w14:paraId="2B8148D1" w14:textId="77777777" w:rsidTr="00C02C71">
        <w:trPr>
          <w:trHeight w:val="496"/>
          <w:jc w:val="center"/>
        </w:trPr>
        <w:tc>
          <w:tcPr>
            <w:tcW w:w="10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A52002" w14:textId="20BF25E8" w:rsidR="00C02C71" w:rsidRPr="00C02C71" w:rsidRDefault="00C02C71" w:rsidP="00CB14AC">
            <w:pPr>
              <w:pStyle w:val="BalonMetni"/>
              <w:jc w:val="both"/>
              <w:rPr>
                <w:rFonts w:ascii="Times New Roman" w:eastAsia="Times New Roman" w:hAnsi="Times New Roman" w:cs="Times New Roman"/>
                <w:kern w:val="0"/>
                <w:sz w:val="22"/>
                <w:szCs w:val="22"/>
                <w:lang w:eastAsia="tr-TR"/>
                <w14:ligatures w14:val="none"/>
              </w:rPr>
            </w:pPr>
            <w:r w:rsidRPr="00C02C71">
              <w:rPr>
                <w:rFonts w:ascii="Times New Roman" w:eastAsia="Times New Roman" w:hAnsi="Times New Roman" w:cs="Times New Roman"/>
                <w:b/>
                <w:kern w:val="0"/>
                <w:sz w:val="22"/>
                <w:szCs w:val="22"/>
                <w:lang w:eastAsia="tr-TR"/>
                <w14:ligatures w14:val="none"/>
              </w:rPr>
              <w:t>2</w:t>
            </w:r>
            <w:r w:rsidRPr="00C02C71">
              <w:rPr>
                <w:rFonts w:ascii="Times New Roman" w:eastAsia="Times New Roman" w:hAnsi="Times New Roman" w:cs="Times New Roman"/>
                <w:kern w:val="0"/>
                <w:sz w:val="22"/>
                <w:szCs w:val="22"/>
                <w:lang w:eastAsia="tr-TR"/>
                <w14:ligatures w14:val="none"/>
              </w:rPr>
              <w:t>-Mübadele Karşılığında Verilecek Mal  (</w:t>
            </w:r>
            <w:proofErr w:type="spellStart"/>
            <w:proofErr w:type="gramStart"/>
            <w:r w:rsidRPr="00C02C71">
              <w:rPr>
                <w:rFonts w:ascii="Times New Roman" w:eastAsia="Times New Roman" w:hAnsi="Times New Roman" w:cs="Times New Roman"/>
                <w:kern w:val="0"/>
                <w:sz w:val="22"/>
                <w:szCs w:val="22"/>
                <w:lang w:eastAsia="tr-TR"/>
                <w14:ligatures w14:val="none"/>
              </w:rPr>
              <w:t>Adı,niteliği</w:t>
            </w:r>
            <w:proofErr w:type="gramEnd"/>
            <w:r w:rsidRPr="00C02C71">
              <w:rPr>
                <w:rFonts w:ascii="Times New Roman" w:eastAsia="Times New Roman" w:hAnsi="Times New Roman" w:cs="Times New Roman"/>
                <w:kern w:val="0"/>
                <w:sz w:val="22"/>
                <w:szCs w:val="22"/>
                <w:lang w:eastAsia="tr-TR"/>
                <w14:ligatures w14:val="none"/>
              </w:rPr>
              <w:t>,türü</w:t>
            </w:r>
            <w:proofErr w:type="spellEnd"/>
            <w:r w:rsidRPr="00C02C71">
              <w:rPr>
                <w:rFonts w:ascii="Times New Roman" w:eastAsia="Times New Roman" w:hAnsi="Times New Roman" w:cs="Times New Roman"/>
                <w:kern w:val="0"/>
                <w:sz w:val="22"/>
                <w:szCs w:val="22"/>
                <w:lang w:eastAsia="tr-TR"/>
                <w14:ligatures w14:val="none"/>
              </w:rPr>
              <w:t xml:space="preserve"> ve miktarı)</w:t>
            </w:r>
          </w:p>
          <w:p w14:paraId="601E0B13" w14:textId="77777777" w:rsidR="00C02C71" w:rsidRDefault="00C02C71" w:rsidP="00CB14AC">
            <w:pPr>
              <w:pStyle w:val="BalonMetni"/>
              <w:jc w:val="both"/>
              <w:rPr>
                <w:rFonts w:ascii="Times New Roman" w:hAnsi="Times New Roman" w:cs="Times New Roman"/>
                <w:color w:val="000000" w:themeColor="text1"/>
                <w:sz w:val="22"/>
                <w:szCs w:val="22"/>
              </w:rPr>
            </w:pP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2560"/>
              <w:gridCol w:w="773"/>
              <w:gridCol w:w="722"/>
              <w:gridCol w:w="869"/>
              <w:gridCol w:w="1163"/>
              <w:gridCol w:w="755"/>
              <w:gridCol w:w="836"/>
              <w:gridCol w:w="759"/>
              <w:gridCol w:w="1271"/>
            </w:tblGrid>
            <w:tr w:rsidR="00C02C71" w:rsidRPr="00C02C71" w14:paraId="3F10332A" w14:textId="77777777" w:rsidTr="00C02C71">
              <w:trPr>
                <w:trHeight w:val="473"/>
              </w:trPr>
              <w:tc>
                <w:tcPr>
                  <w:tcW w:w="845" w:type="dxa"/>
                  <w:shd w:val="clear" w:color="auto" w:fill="auto"/>
                  <w:vAlign w:val="center"/>
                  <w:hideMark/>
                </w:tcPr>
                <w:p w14:paraId="2AC6590F"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S.N</w:t>
                  </w:r>
                </w:p>
              </w:tc>
              <w:tc>
                <w:tcPr>
                  <w:tcW w:w="2560" w:type="dxa"/>
                  <w:shd w:val="clear" w:color="auto" w:fill="auto"/>
                  <w:vAlign w:val="center"/>
                  <w:hideMark/>
                </w:tcPr>
                <w:p w14:paraId="16536A78"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Mal/Malzemenin Adı</w:t>
                  </w:r>
                </w:p>
              </w:tc>
              <w:tc>
                <w:tcPr>
                  <w:tcW w:w="773" w:type="dxa"/>
                  <w:shd w:val="clear" w:color="auto" w:fill="auto"/>
                  <w:vAlign w:val="center"/>
                  <w:hideMark/>
                </w:tcPr>
                <w:p w14:paraId="19284527"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Zırhlı Zırhsız</w:t>
                  </w:r>
                </w:p>
              </w:tc>
              <w:tc>
                <w:tcPr>
                  <w:tcW w:w="722" w:type="dxa"/>
                  <w:shd w:val="clear" w:color="auto" w:fill="auto"/>
                  <w:vAlign w:val="center"/>
                  <w:hideMark/>
                </w:tcPr>
                <w:p w14:paraId="38F1AE8D"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Model</w:t>
                  </w:r>
                </w:p>
              </w:tc>
              <w:tc>
                <w:tcPr>
                  <w:tcW w:w="869" w:type="dxa"/>
                  <w:shd w:val="clear" w:color="auto" w:fill="auto"/>
                  <w:vAlign w:val="center"/>
                  <w:hideMark/>
                </w:tcPr>
                <w:p w14:paraId="2AC238B5"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KM</w:t>
                  </w:r>
                </w:p>
              </w:tc>
              <w:tc>
                <w:tcPr>
                  <w:tcW w:w="1916" w:type="dxa"/>
                  <w:gridSpan w:val="2"/>
                  <w:shd w:val="clear" w:color="auto" w:fill="auto"/>
                  <w:vAlign w:val="center"/>
                  <w:hideMark/>
                </w:tcPr>
                <w:p w14:paraId="7806374A"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Durumu</w:t>
                  </w:r>
                </w:p>
              </w:tc>
              <w:tc>
                <w:tcPr>
                  <w:tcW w:w="836" w:type="dxa"/>
                  <w:shd w:val="clear" w:color="auto" w:fill="auto"/>
                  <w:vAlign w:val="center"/>
                </w:tcPr>
                <w:p w14:paraId="21841349"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Miktar</w:t>
                  </w:r>
                </w:p>
              </w:tc>
              <w:tc>
                <w:tcPr>
                  <w:tcW w:w="757" w:type="dxa"/>
                  <w:shd w:val="clear" w:color="auto" w:fill="auto"/>
                  <w:vAlign w:val="center"/>
                  <w:hideMark/>
                </w:tcPr>
                <w:p w14:paraId="62E4A5AB"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Birim</w:t>
                  </w:r>
                </w:p>
              </w:tc>
              <w:tc>
                <w:tcPr>
                  <w:tcW w:w="1271" w:type="dxa"/>
                  <w:shd w:val="clear" w:color="auto" w:fill="auto"/>
                  <w:vAlign w:val="center"/>
                  <w:hideMark/>
                </w:tcPr>
                <w:p w14:paraId="78B47C44"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Tahmini Değer</w:t>
                  </w:r>
                </w:p>
              </w:tc>
            </w:tr>
            <w:tr w:rsidR="00C02C71" w:rsidRPr="00C02C71" w14:paraId="18FC5F05" w14:textId="77777777" w:rsidTr="00C02C71">
              <w:trPr>
                <w:trHeight w:val="357"/>
              </w:trPr>
              <w:tc>
                <w:tcPr>
                  <w:tcW w:w="845" w:type="dxa"/>
                  <w:shd w:val="clear" w:color="auto" w:fill="auto"/>
                  <w:vAlign w:val="center"/>
                  <w:hideMark/>
                </w:tcPr>
                <w:p w14:paraId="6B87B2D7"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w:t>
                  </w:r>
                </w:p>
              </w:tc>
              <w:tc>
                <w:tcPr>
                  <w:tcW w:w="2560" w:type="dxa"/>
                  <w:shd w:val="clear" w:color="auto" w:fill="auto"/>
                  <w:vAlign w:val="center"/>
                  <w:hideMark/>
                </w:tcPr>
                <w:p w14:paraId="4FE4C11D"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Renault-</w:t>
                  </w:r>
                  <w:proofErr w:type="spellStart"/>
                  <w:r w:rsidRPr="00C02C71">
                    <w:rPr>
                      <w:rFonts w:ascii="Times New Roman" w:hAnsi="Times New Roman" w:cs="Times New Roman"/>
                      <w:color w:val="000000" w:themeColor="text1"/>
                      <w:sz w:val="20"/>
                      <w:szCs w:val="20"/>
                    </w:rPr>
                    <w:t>Clio</w:t>
                  </w:r>
                  <w:proofErr w:type="spellEnd"/>
                  <w:r w:rsidRPr="00C02C71">
                    <w:rPr>
                      <w:rFonts w:ascii="Times New Roman" w:hAnsi="Times New Roman" w:cs="Times New Roman"/>
                      <w:color w:val="000000" w:themeColor="text1"/>
                      <w:sz w:val="20"/>
                      <w:szCs w:val="20"/>
                    </w:rPr>
                    <w:t xml:space="preserve"> </w:t>
                  </w:r>
                  <w:proofErr w:type="spellStart"/>
                  <w:r w:rsidRPr="00C02C71">
                    <w:rPr>
                      <w:rFonts w:ascii="Times New Roman" w:hAnsi="Times New Roman" w:cs="Times New Roman"/>
                      <w:color w:val="000000" w:themeColor="text1"/>
                      <w:sz w:val="20"/>
                      <w:szCs w:val="20"/>
                    </w:rPr>
                    <w:t>smybol</w:t>
                  </w:r>
                  <w:proofErr w:type="spellEnd"/>
                  <w:r w:rsidRPr="00C02C71">
                    <w:rPr>
                      <w:rFonts w:ascii="Times New Roman" w:hAnsi="Times New Roman" w:cs="Times New Roman"/>
                      <w:color w:val="000000" w:themeColor="text1"/>
                      <w:sz w:val="20"/>
                      <w:szCs w:val="20"/>
                    </w:rPr>
                    <w:t xml:space="preserve"> 1.4</w:t>
                  </w:r>
                </w:p>
              </w:tc>
              <w:tc>
                <w:tcPr>
                  <w:tcW w:w="773" w:type="dxa"/>
                  <w:shd w:val="clear" w:color="auto" w:fill="auto"/>
                  <w:vAlign w:val="center"/>
                  <w:hideMark/>
                </w:tcPr>
                <w:p w14:paraId="15D15BA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1BB6525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2006</w:t>
                  </w:r>
                </w:p>
              </w:tc>
              <w:tc>
                <w:tcPr>
                  <w:tcW w:w="869" w:type="dxa"/>
                  <w:shd w:val="clear" w:color="auto" w:fill="auto"/>
                  <w:vAlign w:val="center"/>
                  <w:hideMark/>
                </w:tcPr>
                <w:p w14:paraId="3C81955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170.492</w:t>
                  </w:r>
                </w:p>
              </w:tc>
              <w:tc>
                <w:tcPr>
                  <w:tcW w:w="1161" w:type="dxa"/>
                  <w:shd w:val="clear" w:color="auto" w:fill="auto"/>
                  <w:vAlign w:val="center"/>
                </w:tcPr>
                <w:p w14:paraId="524A29B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022FB49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7B2FCD8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73ECE1F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hideMark/>
                </w:tcPr>
                <w:p w14:paraId="61A52EA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218.000,00</w:t>
                  </w:r>
                </w:p>
              </w:tc>
            </w:tr>
            <w:tr w:rsidR="00C02C71" w:rsidRPr="00C02C71" w14:paraId="3826DF4E" w14:textId="77777777" w:rsidTr="00C02C71">
              <w:trPr>
                <w:trHeight w:val="357"/>
              </w:trPr>
              <w:tc>
                <w:tcPr>
                  <w:tcW w:w="845" w:type="dxa"/>
                  <w:shd w:val="clear" w:color="auto" w:fill="auto"/>
                  <w:vAlign w:val="center"/>
                  <w:hideMark/>
                </w:tcPr>
                <w:p w14:paraId="24D5F0D3"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2</w:t>
                  </w:r>
                </w:p>
              </w:tc>
              <w:tc>
                <w:tcPr>
                  <w:tcW w:w="2560" w:type="dxa"/>
                  <w:shd w:val="clear" w:color="auto" w:fill="auto"/>
                  <w:vAlign w:val="center"/>
                  <w:hideMark/>
                </w:tcPr>
                <w:p w14:paraId="3E84965C"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Toyota-Corolla 1.6 </w:t>
                  </w:r>
                  <w:proofErr w:type="spellStart"/>
                  <w:r w:rsidRPr="00C02C71">
                    <w:rPr>
                      <w:rFonts w:ascii="Times New Roman" w:hAnsi="Times New Roman" w:cs="Times New Roman"/>
                      <w:color w:val="000000" w:themeColor="text1"/>
                      <w:sz w:val="20"/>
                      <w:szCs w:val="20"/>
                    </w:rPr>
                    <w:t>Touch</w:t>
                  </w:r>
                  <w:proofErr w:type="spellEnd"/>
                </w:p>
              </w:tc>
              <w:tc>
                <w:tcPr>
                  <w:tcW w:w="773" w:type="dxa"/>
                  <w:shd w:val="clear" w:color="auto" w:fill="auto"/>
                  <w:vAlign w:val="center"/>
                  <w:hideMark/>
                </w:tcPr>
                <w:p w14:paraId="7F891AB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49D3C44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2017</w:t>
                  </w:r>
                </w:p>
              </w:tc>
              <w:tc>
                <w:tcPr>
                  <w:tcW w:w="869" w:type="dxa"/>
                  <w:shd w:val="clear" w:color="auto" w:fill="auto"/>
                  <w:vAlign w:val="center"/>
                  <w:hideMark/>
                </w:tcPr>
                <w:p w14:paraId="5C1D251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452.494</w:t>
                  </w:r>
                </w:p>
              </w:tc>
              <w:tc>
                <w:tcPr>
                  <w:tcW w:w="1161" w:type="dxa"/>
                  <w:shd w:val="clear" w:color="auto" w:fill="auto"/>
                </w:tcPr>
                <w:p w14:paraId="6523D82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2B27A43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2AD2876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69A041B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4406138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445.000,00</w:t>
                  </w:r>
                </w:p>
              </w:tc>
            </w:tr>
            <w:tr w:rsidR="00C02C71" w:rsidRPr="00C02C71" w14:paraId="00479622" w14:textId="77777777" w:rsidTr="00C02C71">
              <w:trPr>
                <w:trHeight w:val="357"/>
              </w:trPr>
              <w:tc>
                <w:tcPr>
                  <w:tcW w:w="845" w:type="dxa"/>
                  <w:shd w:val="clear" w:color="auto" w:fill="auto"/>
                  <w:vAlign w:val="center"/>
                  <w:hideMark/>
                </w:tcPr>
                <w:p w14:paraId="465189F4"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3</w:t>
                  </w:r>
                </w:p>
              </w:tc>
              <w:tc>
                <w:tcPr>
                  <w:tcW w:w="2560" w:type="dxa"/>
                  <w:shd w:val="clear" w:color="auto" w:fill="auto"/>
                  <w:vAlign w:val="center"/>
                  <w:hideMark/>
                </w:tcPr>
                <w:p w14:paraId="41262E95"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Ford Connect K 210 S 1.8</w:t>
                  </w:r>
                </w:p>
              </w:tc>
              <w:tc>
                <w:tcPr>
                  <w:tcW w:w="773" w:type="dxa"/>
                  <w:shd w:val="clear" w:color="auto" w:fill="auto"/>
                  <w:vAlign w:val="center"/>
                  <w:hideMark/>
                </w:tcPr>
                <w:p w14:paraId="70D5D4E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5655ACC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2008</w:t>
                  </w:r>
                </w:p>
              </w:tc>
              <w:tc>
                <w:tcPr>
                  <w:tcW w:w="869" w:type="dxa"/>
                  <w:shd w:val="clear" w:color="auto" w:fill="auto"/>
                  <w:vAlign w:val="center"/>
                  <w:hideMark/>
                </w:tcPr>
                <w:p w14:paraId="2FD17EA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300.918</w:t>
                  </w:r>
                </w:p>
              </w:tc>
              <w:tc>
                <w:tcPr>
                  <w:tcW w:w="1161" w:type="dxa"/>
                  <w:shd w:val="clear" w:color="auto" w:fill="auto"/>
                </w:tcPr>
                <w:p w14:paraId="12F4569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42A984E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7C5BE99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6D1DC3C9"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29ECE63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292.000,00</w:t>
                  </w:r>
                </w:p>
              </w:tc>
            </w:tr>
            <w:tr w:rsidR="00C02C71" w:rsidRPr="00C02C71" w14:paraId="47505178" w14:textId="77777777" w:rsidTr="00C02C71">
              <w:trPr>
                <w:trHeight w:val="357"/>
              </w:trPr>
              <w:tc>
                <w:tcPr>
                  <w:tcW w:w="845" w:type="dxa"/>
                  <w:shd w:val="clear" w:color="auto" w:fill="auto"/>
                  <w:vAlign w:val="center"/>
                  <w:hideMark/>
                </w:tcPr>
                <w:p w14:paraId="55574FE5"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4</w:t>
                  </w:r>
                </w:p>
              </w:tc>
              <w:tc>
                <w:tcPr>
                  <w:tcW w:w="2560" w:type="dxa"/>
                  <w:shd w:val="clear" w:color="auto" w:fill="auto"/>
                  <w:vAlign w:val="center"/>
                  <w:hideMark/>
                </w:tcPr>
                <w:p w14:paraId="11A0F137"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Renault-</w:t>
                  </w:r>
                  <w:proofErr w:type="spellStart"/>
                  <w:r w:rsidRPr="00C02C71">
                    <w:rPr>
                      <w:rFonts w:ascii="Times New Roman" w:hAnsi="Times New Roman" w:cs="Times New Roman"/>
                      <w:color w:val="000000" w:themeColor="text1"/>
                      <w:sz w:val="20"/>
                      <w:szCs w:val="20"/>
                    </w:rPr>
                    <w:t>Megane</w:t>
                  </w:r>
                  <w:proofErr w:type="spellEnd"/>
                  <w:r w:rsidRPr="00C02C71">
                    <w:rPr>
                      <w:rFonts w:ascii="Times New Roman" w:hAnsi="Times New Roman" w:cs="Times New Roman"/>
                      <w:color w:val="000000" w:themeColor="text1"/>
                      <w:sz w:val="20"/>
                      <w:szCs w:val="20"/>
                    </w:rPr>
                    <w:t xml:space="preserve"> 1.6</w:t>
                  </w:r>
                </w:p>
              </w:tc>
              <w:tc>
                <w:tcPr>
                  <w:tcW w:w="773" w:type="dxa"/>
                  <w:shd w:val="clear" w:color="auto" w:fill="auto"/>
                  <w:vAlign w:val="center"/>
                  <w:hideMark/>
                </w:tcPr>
                <w:p w14:paraId="665297D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0998945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2009</w:t>
                  </w:r>
                </w:p>
              </w:tc>
              <w:tc>
                <w:tcPr>
                  <w:tcW w:w="869" w:type="dxa"/>
                  <w:shd w:val="clear" w:color="auto" w:fill="auto"/>
                  <w:vAlign w:val="center"/>
                  <w:hideMark/>
                </w:tcPr>
                <w:p w14:paraId="3D7F70A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163.041</w:t>
                  </w:r>
                </w:p>
              </w:tc>
              <w:tc>
                <w:tcPr>
                  <w:tcW w:w="1161" w:type="dxa"/>
                  <w:shd w:val="clear" w:color="auto" w:fill="auto"/>
                </w:tcPr>
                <w:p w14:paraId="5D12509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22ABD14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34898C9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1BE3E609"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10FCA4F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336.000,00</w:t>
                  </w:r>
                </w:p>
              </w:tc>
            </w:tr>
            <w:tr w:rsidR="00C02C71" w:rsidRPr="00C02C71" w14:paraId="1A415A8F" w14:textId="77777777" w:rsidTr="00C02C71">
              <w:trPr>
                <w:trHeight w:val="357"/>
              </w:trPr>
              <w:tc>
                <w:tcPr>
                  <w:tcW w:w="845" w:type="dxa"/>
                  <w:shd w:val="clear" w:color="auto" w:fill="auto"/>
                  <w:vAlign w:val="center"/>
                  <w:hideMark/>
                </w:tcPr>
                <w:p w14:paraId="6F5250F7"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5</w:t>
                  </w:r>
                </w:p>
              </w:tc>
              <w:tc>
                <w:tcPr>
                  <w:tcW w:w="2560" w:type="dxa"/>
                  <w:shd w:val="clear" w:color="auto" w:fill="auto"/>
                  <w:vAlign w:val="center"/>
                  <w:hideMark/>
                </w:tcPr>
                <w:p w14:paraId="43F914E8"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Fiat-Albea 1.4</w:t>
                  </w:r>
                </w:p>
              </w:tc>
              <w:tc>
                <w:tcPr>
                  <w:tcW w:w="773" w:type="dxa"/>
                  <w:shd w:val="clear" w:color="auto" w:fill="auto"/>
                  <w:vAlign w:val="center"/>
                  <w:hideMark/>
                </w:tcPr>
                <w:p w14:paraId="45A3E7D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3C01071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2011</w:t>
                  </w:r>
                </w:p>
              </w:tc>
              <w:tc>
                <w:tcPr>
                  <w:tcW w:w="869" w:type="dxa"/>
                  <w:shd w:val="clear" w:color="auto" w:fill="auto"/>
                  <w:vAlign w:val="center"/>
                  <w:hideMark/>
                </w:tcPr>
                <w:p w14:paraId="0E7A69E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212.640</w:t>
                  </w:r>
                </w:p>
              </w:tc>
              <w:tc>
                <w:tcPr>
                  <w:tcW w:w="1161" w:type="dxa"/>
                  <w:shd w:val="clear" w:color="auto" w:fill="auto"/>
                </w:tcPr>
                <w:p w14:paraId="093DAD9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1E3A530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3E90EC9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58D1590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7250A11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276.000,00</w:t>
                  </w:r>
                </w:p>
              </w:tc>
            </w:tr>
            <w:tr w:rsidR="00C02C71" w:rsidRPr="00C02C71" w14:paraId="443C123C" w14:textId="77777777" w:rsidTr="00C02C71">
              <w:trPr>
                <w:trHeight w:val="357"/>
              </w:trPr>
              <w:tc>
                <w:tcPr>
                  <w:tcW w:w="845" w:type="dxa"/>
                  <w:shd w:val="clear" w:color="auto" w:fill="auto"/>
                  <w:vAlign w:val="center"/>
                  <w:hideMark/>
                </w:tcPr>
                <w:p w14:paraId="583BDA04"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6</w:t>
                  </w:r>
                </w:p>
              </w:tc>
              <w:tc>
                <w:tcPr>
                  <w:tcW w:w="2560" w:type="dxa"/>
                  <w:shd w:val="clear" w:color="auto" w:fill="auto"/>
                  <w:vAlign w:val="center"/>
                  <w:hideMark/>
                </w:tcPr>
                <w:p w14:paraId="0B27C2E4"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Ford Connect K 210 S 1.8</w:t>
                  </w:r>
                </w:p>
              </w:tc>
              <w:tc>
                <w:tcPr>
                  <w:tcW w:w="773" w:type="dxa"/>
                  <w:shd w:val="clear" w:color="auto" w:fill="auto"/>
                  <w:vAlign w:val="center"/>
                  <w:hideMark/>
                </w:tcPr>
                <w:p w14:paraId="0F6C6CD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4D98169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2010</w:t>
                  </w:r>
                </w:p>
              </w:tc>
              <w:tc>
                <w:tcPr>
                  <w:tcW w:w="869" w:type="dxa"/>
                  <w:shd w:val="clear" w:color="auto" w:fill="auto"/>
                  <w:vAlign w:val="center"/>
                  <w:hideMark/>
                </w:tcPr>
                <w:p w14:paraId="5EA6CE2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432.053</w:t>
                  </w:r>
                </w:p>
              </w:tc>
              <w:tc>
                <w:tcPr>
                  <w:tcW w:w="1161" w:type="dxa"/>
                  <w:shd w:val="clear" w:color="auto" w:fill="auto"/>
                </w:tcPr>
                <w:p w14:paraId="403FBCA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68364B7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05FA999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79E2B22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08DA92B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304.000,00</w:t>
                  </w:r>
                </w:p>
              </w:tc>
            </w:tr>
            <w:tr w:rsidR="00C02C71" w:rsidRPr="00C02C71" w14:paraId="698C4DA9" w14:textId="77777777" w:rsidTr="00C02C71">
              <w:trPr>
                <w:trHeight w:val="357"/>
              </w:trPr>
              <w:tc>
                <w:tcPr>
                  <w:tcW w:w="845" w:type="dxa"/>
                  <w:shd w:val="clear" w:color="auto" w:fill="auto"/>
                  <w:vAlign w:val="center"/>
                  <w:hideMark/>
                </w:tcPr>
                <w:p w14:paraId="4F945CC4"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7</w:t>
                  </w:r>
                </w:p>
              </w:tc>
              <w:tc>
                <w:tcPr>
                  <w:tcW w:w="2560" w:type="dxa"/>
                  <w:shd w:val="clear" w:color="auto" w:fill="auto"/>
                  <w:vAlign w:val="center"/>
                  <w:hideMark/>
                </w:tcPr>
                <w:p w14:paraId="09B7A44C"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Ford Connect K 210 S 1.8</w:t>
                  </w:r>
                </w:p>
              </w:tc>
              <w:tc>
                <w:tcPr>
                  <w:tcW w:w="773" w:type="dxa"/>
                  <w:shd w:val="clear" w:color="auto" w:fill="auto"/>
                  <w:vAlign w:val="center"/>
                  <w:hideMark/>
                </w:tcPr>
                <w:p w14:paraId="6526A9F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17531E9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2011</w:t>
                  </w:r>
                </w:p>
              </w:tc>
              <w:tc>
                <w:tcPr>
                  <w:tcW w:w="869" w:type="dxa"/>
                  <w:shd w:val="clear" w:color="auto" w:fill="auto"/>
                  <w:vAlign w:val="center"/>
                  <w:hideMark/>
                </w:tcPr>
                <w:p w14:paraId="6AC9EAC9"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460.245</w:t>
                  </w:r>
                </w:p>
              </w:tc>
              <w:tc>
                <w:tcPr>
                  <w:tcW w:w="1161" w:type="dxa"/>
                  <w:shd w:val="clear" w:color="auto" w:fill="auto"/>
                </w:tcPr>
                <w:p w14:paraId="5F410FF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5E0F373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08C574A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1A18C4F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43492E9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325.000,00</w:t>
                  </w:r>
                </w:p>
              </w:tc>
            </w:tr>
            <w:tr w:rsidR="00C02C71" w:rsidRPr="00C02C71" w14:paraId="09C2FBC2" w14:textId="77777777" w:rsidTr="00C02C71">
              <w:trPr>
                <w:trHeight w:val="357"/>
              </w:trPr>
              <w:tc>
                <w:tcPr>
                  <w:tcW w:w="845" w:type="dxa"/>
                  <w:shd w:val="clear" w:color="auto" w:fill="auto"/>
                  <w:vAlign w:val="center"/>
                  <w:hideMark/>
                </w:tcPr>
                <w:p w14:paraId="468C3631"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8</w:t>
                  </w:r>
                </w:p>
              </w:tc>
              <w:tc>
                <w:tcPr>
                  <w:tcW w:w="2560" w:type="dxa"/>
                  <w:shd w:val="clear" w:color="auto" w:fill="auto"/>
                  <w:vAlign w:val="center"/>
                  <w:hideMark/>
                </w:tcPr>
                <w:p w14:paraId="0C07E1ED"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Fiat-</w:t>
                  </w:r>
                  <w:proofErr w:type="spellStart"/>
                  <w:r w:rsidRPr="00C02C71">
                    <w:rPr>
                      <w:rFonts w:ascii="Times New Roman" w:hAnsi="Times New Roman" w:cs="Times New Roman"/>
                      <w:color w:val="000000" w:themeColor="text1"/>
                      <w:sz w:val="20"/>
                      <w:szCs w:val="20"/>
                    </w:rPr>
                    <w:t>Doblo</w:t>
                  </w:r>
                  <w:proofErr w:type="spellEnd"/>
                  <w:r w:rsidRPr="00C02C71">
                    <w:rPr>
                      <w:rFonts w:ascii="Times New Roman" w:hAnsi="Times New Roman" w:cs="Times New Roman"/>
                      <w:color w:val="000000" w:themeColor="text1"/>
                      <w:sz w:val="20"/>
                      <w:szCs w:val="20"/>
                    </w:rPr>
                    <w:t xml:space="preserve"> 1.3</w:t>
                  </w:r>
                </w:p>
              </w:tc>
              <w:tc>
                <w:tcPr>
                  <w:tcW w:w="773" w:type="dxa"/>
                  <w:shd w:val="clear" w:color="auto" w:fill="auto"/>
                  <w:vAlign w:val="center"/>
                  <w:hideMark/>
                </w:tcPr>
                <w:p w14:paraId="2572F8B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46BB95F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2012</w:t>
                  </w:r>
                </w:p>
              </w:tc>
              <w:tc>
                <w:tcPr>
                  <w:tcW w:w="869" w:type="dxa"/>
                  <w:shd w:val="clear" w:color="auto" w:fill="auto"/>
                  <w:vAlign w:val="center"/>
                  <w:hideMark/>
                </w:tcPr>
                <w:p w14:paraId="2574DB4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303.043</w:t>
                  </w:r>
                </w:p>
              </w:tc>
              <w:tc>
                <w:tcPr>
                  <w:tcW w:w="1161" w:type="dxa"/>
                  <w:shd w:val="clear" w:color="auto" w:fill="auto"/>
                  <w:vAlign w:val="center"/>
                </w:tcPr>
                <w:p w14:paraId="0F0D15A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Çalışmıyor</w:t>
                  </w:r>
                </w:p>
              </w:tc>
              <w:tc>
                <w:tcPr>
                  <w:tcW w:w="755" w:type="dxa"/>
                  <w:vAlign w:val="center"/>
                </w:tcPr>
                <w:p w14:paraId="0403650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1146B4F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6098A31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5AB5C13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200.000,00</w:t>
                  </w:r>
                </w:p>
              </w:tc>
            </w:tr>
            <w:tr w:rsidR="00C02C71" w:rsidRPr="00C02C71" w14:paraId="3315050D" w14:textId="77777777" w:rsidTr="00C02C71">
              <w:trPr>
                <w:trHeight w:val="357"/>
              </w:trPr>
              <w:tc>
                <w:tcPr>
                  <w:tcW w:w="845" w:type="dxa"/>
                  <w:shd w:val="clear" w:color="auto" w:fill="auto"/>
                  <w:vAlign w:val="center"/>
                  <w:hideMark/>
                </w:tcPr>
                <w:p w14:paraId="1840F69A"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9</w:t>
                  </w:r>
                </w:p>
              </w:tc>
              <w:tc>
                <w:tcPr>
                  <w:tcW w:w="2560" w:type="dxa"/>
                  <w:shd w:val="clear" w:color="auto" w:fill="auto"/>
                  <w:vAlign w:val="center"/>
                  <w:hideMark/>
                </w:tcPr>
                <w:p w14:paraId="0F414378"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Ford Connect K 210 S 1.8</w:t>
                  </w:r>
                </w:p>
              </w:tc>
              <w:tc>
                <w:tcPr>
                  <w:tcW w:w="773" w:type="dxa"/>
                  <w:shd w:val="clear" w:color="auto" w:fill="auto"/>
                  <w:vAlign w:val="center"/>
                  <w:hideMark/>
                </w:tcPr>
                <w:p w14:paraId="55C61E0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2C7B88D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2012</w:t>
                  </w:r>
                </w:p>
              </w:tc>
              <w:tc>
                <w:tcPr>
                  <w:tcW w:w="869" w:type="dxa"/>
                  <w:shd w:val="clear" w:color="auto" w:fill="auto"/>
                  <w:vAlign w:val="center"/>
                  <w:hideMark/>
                </w:tcPr>
                <w:p w14:paraId="1A3CF80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457.871</w:t>
                  </w:r>
                </w:p>
              </w:tc>
              <w:tc>
                <w:tcPr>
                  <w:tcW w:w="1161" w:type="dxa"/>
                  <w:shd w:val="clear" w:color="auto" w:fill="auto"/>
                  <w:vAlign w:val="center"/>
                </w:tcPr>
                <w:p w14:paraId="3003AAD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17BDB779"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64346DB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4A62716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3DA6624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322.000,00</w:t>
                  </w:r>
                </w:p>
              </w:tc>
            </w:tr>
            <w:tr w:rsidR="00C02C71" w:rsidRPr="00C02C71" w14:paraId="24CD5D16" w14:textId="77777777" w:rsidTr="00C02C71">
              <w:trPr>
                <w:trHeight w:val="357"/>
              </w:trPr>
              <w:tc>
                <w:tcPr>
                  <w:tcW w:w="845" w:type="dxa"/>
                  <w:shd w:val="clear" w:color="auto" w:fill="auto"/>
                  <w:vAlign w:val="center"/>
                  <w:hideMark/>
                </w:tcPr>
                <w:p w14:paraId="486F9399"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10</w:t>
                  </w:r>
                </w:p>
              </w:tc>
              <w:tc>
                <w:tcPr>
                  <w:tcW w:w="2560" w:type="dxa"/>
                  <w:shd w:val="clear" w:color="auto" w:fill="auto"/>
                  <w:vAlign w:val="center"/>
                  <w:hideMark/>
                </w:tcPr>
                <w:p w14:paraId="7B7E202E"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Fiat </w:t>
                  </w:r>
                  <w:proofErr w:type="spellStart"/>
                  <w:r w:rsidRPr="00C02C71">
                    <w:rPr>
                      <w:rFonts w:ascii="Times New Roman" w:hAnsi="Times New Roman" w:cs="Times New Roman"/>
                      <w:color w:val="000000" w:themeColor="text1"/>
                      <w:sz w:val="20"/>
                      <w:szCs w:val="20"/>
                    </w:rPr>
                    <w:t>Doblo</w:t>
                  </w:r>
                  <w:proofErr w:type="spellEnd"/>
                  <w:r w:rsidRPr="00C02C71">
                    <w:rPr>
                      <w:rFonts w:ascii="Times New Roman" w:hAnsi="Times New Roman" w:cs="Times New Roman"/>
                      <w:color w:val="000000" w:themeColor="text1"/>
                      <w:sz w:val="20"/>
                      <w:szCs w:val="20"/>
                    </w:rPr>
                    <w:t xml:space="preserve"> 1.6</w:t>
                  </w:r>
                </w:p>
              </w:tc>
              <w:tc>
                <w:tcPr>
                  <w:tcW w:w="773" w:type="dxa"/>
                  <w:shd w:val="clear" w:color="auto" w:fill="auto"/>
                  <w:vAlign w:val="center"/>
                  <w:hideMark/>
                </w:tcPr>
                <w:p w14:paraId="30A58F7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5A7E247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2014</w:t>
                  </w:r>
                </w:p>
              </w:tc>
              <w:tc>
                <w:tcPr>
                  <w:tcW w:w="869" w:type="dxa"/>
                  <w:shd w:val="clear" w:color="auto" w:fill="auto"/>
                  <w:vAlign w:val="center"/>
                  <w:hideMark/>
                </w:tcPr>
                <w:p w14:paraId="3448FD2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296.309</w:t>
                  </w:r>
                </w:p>
              </w:tc>
              <w:tc>
                <w:tcPr>
                  <w:tcW w:w="1161" w:type="dxa"/>
                  <w:shd w:val="clear" w:color="auto" w:fill="auto"/>
                  <w:vAlign w:val="center"/>
                </w:tcPr>
                <w:p w14:paraId="6F25D0C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18C696C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1592B37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37FAF8E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322A88C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345.000,00</w:t>
                  </w:r>
                </w:p>
              </w:tc>
            </w:tr>
            <w:tr w:rsidR="00C02C71" w:rsidRPr="00C02C71" w14:paraId="41742BC6" w14:textId="77777777" w:rsidTr="00C02C71">
              <w:trPr>
                <w:trHeight w:val="357"/>
              </w:trPr>
              <w:tc>
                <w:tcPr>
                  <w:tcW w:w="845" w:type="dxa"/>
                  <w:shd w:val="clear" w:color="auto" w:fill="auto"/>
                  <w:vAlign w:val="center"/>
                  <w:hideMark/>
                </w:tcPr>
                <w:p w14:paraId="7578C9F7"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11</w:t>
                  </w:r>
                </w:p>
              </w:tc>
              <w:tc>
                <w:tcPr>
                  <w:tcW w:w="2560" w:type="dxa"/>
                  <w:shd w:val="clear" w:color="auto" w:fill="auto"/>
                  <w:vAlign w:val="center"/>
                  <w:hideMark/>
                </w:tcPr>
                <w:p w14:paraId="35E8F2AE"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Toyota-Corolla 1.6 </w:t>
                  </w:r>
                  <w:proofErr w:type="spellStart"/>
                  <w:r w:rsidRPr="00C02C71">
                    <w:rPr>
                      <w:rFonts w:ascii="Times New Roman" w:hAnsi="Times New Roman" w:cs="Times New Roman"/>
                      <w:color w:val="000000" w:themeColor="text1"/>
                      <w:sz w:val="20"/>
                      <w:szCs w:val="20"/>
                    </w:rPr>
                    <w:t>Touch</w:t>
                  </w:r>
                  <w:proofErr w:type="spellEnd"/>
                </w:p>
              </w:tc>
              <w:tc>
                <w:tcPr>
                  <w:tcW w:w="773" w:type="dxa"/>
                  <w:shd w:val="clear" w:color="auto" w:fill="auto"/>
                  <w:vAlign w:val="center"/>
                  <w:hideMark/>
                </w:tcPr>
                <w:p w14:paraId="44B2D10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1B0AE9B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2015</w:t>
                  </w:r>
                </w:p>
              </w:tc>
              <w:tc>
                <w:tcPr>
                  <w:tcW w:w="869" w:type="dxa"/>
                  <w:shd w:val="clear" w:color="auto" w:fill="auto"/>
                  <w:vAlign w:val="center"/>
                  <w:hideMark/>
                </w:tcPr>
                <w:p w14:paraId="0CB5E7D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598.615</w:t>
                  </w:r>
                </w:p>
              </w:tc>
              <w:tc>
                <w:tcPr>
                  <w:tcW w:w="1161" w:type="dxa"/>
                  <w:shd w:val="clear" w:color="auto" w:fill="auto"/>
                  <w:vAlign w:val="center"/>
                </w:tcPr>
                <w:p w14:paraId="398B86A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38B8CDC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24BBAF8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4F498C2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5392CAA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440.000,00</w:t>
                  </w:r>
                </w:p>
              </w:tc>
            </w:tr>
            <w:tr w:rsidR="00C02C71" w:rsidRPr="00C02C71" w14:paraId="6BF151E6" w14:textId="77777777" w:rsidTr="00C02C71">
              <w:trPr>
                <w:trHeight w:val="357"/>
              </w:trPr>
              <w:tc>
                <w:tcPr>
                  <w:tcW w:w="845" w:type="dxa"/>
                  <w:shd w:val="clear" w:color="auto" w:fill="auto"/>
                  <w:vAlign w:val="center"/>
                  <w:hideMark/>
                </w:tcPr>
                <w:p w14:paraId="20C027FE"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12</w:t>
                  </w:r>
                </w:p>
              </w:tc>
              <w:tc>
                <w:tcPr>
                  <w:tcW w:w="2560" w:type="dxa"/>
                  <w:shd w:val="clear" w:color="auto" w:fill="auto"/>
                  <w:vAlign w:val="center"/>
                  <w:hideMark/>
                </w:tcPr>
                <w:p w14:paraId="06CB05AE"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BMW 1200 motosiklet</w:t>
                  </w:r>
                </w:p>
              </w:tc>
              <w:tc>
                <w:tcPr>
                  <w:tcW w:w="773" w:type="dxa"/>
                  <w:shd w:val="clear" w:color="auto" w:fill="auto"/>
                  <w:vAlign w:val="center"/>
                  <w:hideMark/>
                </w:tcPr>
                <w:p w14:paraId="35A5A5D9"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2ED8542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2010</w:t>
                  </w:r>
                </w:p>
              </w:tc>
              <w:tc>
                <w:tcPr>
                  <w:tcW w:w="869" w:type="dxa"/>
                  <w:shd w:val="clear" w:color="auto" w:fill="auto"/>
                  <w:vAlign w:val="center"/>
                  <w:hideMark/>
                </w:tcPr>
                <w:p w14:paraId="3C21C36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110.525</w:t>
                  </w:r>
                </w:p>
              </w:tc>
              <w:tc>
                <w:tcPr>
                  <w:tcW w:w="1161" w:type="dxa"/>
                  <w:shd w:val="clear" w:color="auto" w:fill="auto"/>
                  <w:vAlign w:val="center"/>
                </w:tcPr>
                <w:p w14:paraId="7651E85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Çalışmıyor</w:t>
                  </w:r>
                </w:p>
              </w:tc>
              <w:tc>
                <w:tcPr>
                  <w:tcW w:w="755" w:type="dxa"/>
                  <w:vAlign w:val="center"/>
                </w:tcPr>
                <w:p w14:paraId="3F4BF62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602E084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60FFB5A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4CE7994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80.000,00</w:t>
                  </w:r>
                </w:p>
              </w:tc>
            </w:tr>
            <w:tr w:rsidR="00C02C71" w:rsidRPr="00C02C71" w14:paraId="486CAB5C" w14:textId="77777777" w:rsidTr="00C02C71">
              <w:trPr>
                <w:trHeight w:val="357"/>
              </w:trPr>
              <w:tc>
                <w:tcPr>
                  <w:tcW w:w="845" w:type="dxa"/>
                  <w:shd w:val="clear" w:color="auto" w:fill="auto"/>
                  <w:vAlign w:val="center"/>
                  <w:hideMark/>
                </w:tcPr>
                <w:p w14:paraId="23DFDB78"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13</w:t>
                  </w:r>
                </w:p>
              </w:tc>
              <w:tc>
                <w:tcPr>
                  <w:tcW w:w="2560" w:type="dxa"/>
                  <w:shd w:val="clear" w:color="auto" w:fill="auto"/>
                  <w:vAlign w:val="center"/>
                  <w:hideMark/>
                </w:tcPr>
                <w:p w14:paraId="5DF34842"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Fiat </w:t>
                  </w:r>
                  <w:proofErr w:type="spellStart"/>
                  <w:r w:rsidRPr="00C02C71">
                    <w:rPr>
                      <w:rFonts w:ascii="Times New Roman" w:hAnsi="Times New Roman" w:cs="Times New Roman"/>
                      <w:color w:val="000000" w:themeColor="text1"/>
                      <w:sz w:val="20"/>
                      <w:szCs w:val="20"/>
                    </w:rPr>
                    <w:t>Doblo</w:t>
                  </w:r>
                  <w:proofErr w:type="spellEnd"/>
                  <w:r w:rsidRPr="00C02C71">
                    <w:rPr>
                      <w:rFonts w:ascii="Times New Roman" w:hAnsi="Times New Roman" w:cs="Times New Roman"/>
                      <w:color w:val="000000" w:themeColor="text1"/>
                      <w:sz w:val="20"/>
                      <w:szCs w:val="20"/>
                    </w:rPr>
                    <w:t xml:space="preserve"> 1.6</w:t>
                  </w:r>
                </w:p>
              </w:tc>
              <w:tc>
                <w:tcPr>
                  <w:tcW w:w="773" w:type="dxa"/>
                  <w:shd w:val="clear" w:color="auto" w:fill="auto"/>
                  <w:vAlign w:val="center"/>
                  <w:hideMark/>
                </w:tcPr>
                <w:p w14:paraId="5927F89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6D79D42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2016</w:t>
                  </w:r>
                </w:p>
              </w:tc>
              <w:tc>
                <w:tcPr>
                  <w:tcW w:w="869" w:type="dxa"/>
                  <w:shd w:val="clear" w:color="auto" w:fill="auto"/>
                  <w:vAlign w:val="center"/>
                  <w:hideMark/>
                </w:tcPr>
                <w:p w14:paraId="75CC1D8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421.426</w:t>
                  </w:r>
                </w:p>
              </w:tc>
              <w:tc>
                <w:tcPr>
                  <w:tcW w:w="1161" w:type="dxa"/>
                  <w:shd w:val="clear" w:color="auto" w:fill="auto"/>
                  <w:vAlign w:val="center"/>
                </w:tcPr>
                <w:p w14:paraId="3295A39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31B12F0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7565ACE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58A61A5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774C628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400.000,00</w:t>
                  </w:r>
                </w:p>
              </w:tc>
            </w:tr>
            <w:tr w:rsidR="00C02C71" w:rsidRPr="00C02C71" w14:paraId="55B31241" w14:textId="77777777" w:rsidTr="00C02C71">
              <w:trPr>
                <w:trHeight w:val="357"/>
              </w:trPr>
              <w:tc>
                <w:tcPr>
                  <w:tcW w:w="845" w:type="dxa"/>
                  <w:shd w:val="clear" w:color="auto" w:fill="auto"/>
                  <w:vAlign w:val="center"/>
                  <w:hideMark/>
                </w:tcPr>
                <w:p w14:paraId="0BF6CBDB"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14</w:t>
                  </w:r>
                </w:p>
              </w:tc>
              <w:tc>
                <w:tcPr>
                  <w:tcW w:w="2560" w:type="dxa"/>
                  <w:shd w:val="clear" w:color="auto" w:fill="auto"/>
                  <w:vAlign w:val="center"/>
                  <w:hideMark/>
                </w:tcPr>
                <w:p w14:paraId="15F74576"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Toyota-</w:t>
                  </w:r>
                  <w:proofErr w:type="spellStart"/>
                  <w:r w:rsidRPr="00C02C71">
                    <w:rPr>
                      <w:rFonts w:ascii="Times New Roman" w:hAnsi="Times New Roman" w:cs="Times New Roman"/>
                      <w:color w:val="000000" w:themeColor="text1"/>
                      <w:sz w:val="20"/>
                      <w:szCs w:val="20"/>
                    </w:rPr>
                    <w:t>Hilüx</w:t>
                  </w:r>
                  <w:proofErr w:type="spellEnd"/>
                  <w:r w:rsidRPr="00C02C71">
                    <w:rPr>
                      <w:rFonts w:ascii="Times New Roman" w:hAnsi="Times New Roman" w:cs="Times New Roman"/>
                      <w:color w:val="000000" w:themeColor="text1"/>
                      <w:sz w:val="20"/>
                      <w:szCs w:val="20"/>
                    </w:rPr>
                    <w:t xml:space="preserve"> (zırhlı)</w:t>
                  </w:r>
                </w:p>
              </w:tc>
              <w:tc>
                <w:tcPr>
                  <w:tcW w:w="773" w:type="dxa"/>
                  <w:shd w:val="clear" w:color="auto" w:fill="auto"/>
                  <w:vAlign w:val="center"/>
                  <w:hideMark/>
                </w:tcPr>
                <w:p w14:paraId="4A307C7C"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Zırhlı</w:t>
                  </w:r>
                </w:p>
              </w:tc>
              <w:tc>
                <w:tcPr>
                  <w:tcW w:w="722" w:type="dxa"/>
                  <w:shd w:val="clear" w:color="auto" w:fill="auto"/>
                  <w:vAlign w:val="center"/>
                  <w:hideMark/>
                </w:tcPr>
                <w:p w14:paraId="412478D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2013</w:t>
                  </w:r>
                </w:p>
              </w:tc>
              <w:tc>
                <w:tcPr>
                  <w:tcW w:w="869" w:type="dxa"/>
                  <w:shd w:val="clear" w:color="auto" w:fill="auto"/>
                  <w:vAlign w:val="center"/>
                  <w:hideMark/>
                </w:tcPr>
                <w:p w14:paraId="2F3D8BA1"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190.000</w:t>
                  </w:r>
                </w:p>
              </w:tc>
              <w:tc>
                <w:tcPr>
                  <w:tcW w:w="1161" w:type="dxa"/>
                  <w:shd w:val="clear" w:color="auto" w:fill="auto"/>
                  <w:vAlign w:val="center"/>
                </w:tcPr>
                <w:p w14:paraId="6722750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Çalışmıyor</w:t>
                  </w:r>
                </w:p>
              </w:tc>
              <w:tc>
                <w:tcPr>
                  <w:tcW w:w="755" w:type="dxa"/>
                  <w:vAlign w:val="center"/>
                </w:tcPr>
                <w:p w14:paraId="2FF1848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5F77400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7CE15EA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6CFA343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340.000,00</w:t>
                  </w:r>
                </w:p>
              </w:tc>
            </w:tr>
            <w:tr w:rsidR="00C02C71" w:rsidRPr="00C02C71" w14:paraId="5C34CD78" w14:textId="77777777" w:rsidTr="00C02C71">
              <w:trPr>
                <w:trHeight w:val="357"/>
              </w:trPr>
              <w:tc>
                <w:tcPr>
                  <w:tcW w:w="845" w:type="dxa"/>
                  <w:shd w:val="clear" w:color="auto" w:fill="auto"/>
                  <w:vAlign w:val="center"/>
                  <w:hideMark/>
                </w:tcPr>
                <w:p w14:paraId="51D01876"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15</w:t>
                  </w:r>
                </w:p>
              </w:tc>
              <w:tc>
                <w:tcPr>
                  <w:tcW w:w="2560" w:type="dxa"/>
                  <w:shd w:val="clear" w:color="auto" w:fill="auto"/>
                  <w:vAlign w:val="center"/>
                  <w:hideMark/>
                </w:tcPr>
                <w:p w14:paraId="37474055"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Toyota-</w:t>
                  </w:r>
                  <w:proofErr w:type="spellStart"/>
                  <w:r w:rsidRPr="00C02C71">
                    <w:rPr>
                      <w:rFonts w:ascii="Times New Roman" w:hAnsi="Times New Roman" w:cs="Times New Roman"/>
                      <w:color w:val="000000" w:themeColor="text1"/>
                      <w:sz w:val="20"/>
                      <w:szCs w:val="20"/>
                    </w:rPr>
                    <w:t>Hilüx</w:t>
                  </w:r>
                  <w:proofErr w:type="spellEnd"/>
                  <w:r w:rsidRPr="00C02C71">
                    <w:rPr>
                      <w:rFonts w:ascii="Times New Roman" w:hAnsi="Times New Roman" w:cs="Times New Roman"/>
                      <w:color w:val="000000" w:themeColor="text1"/>
                      <w:sz w:val="20"/>
                      <w:szCs w:val="20"/>
                    </w:rPr>
                    <w:t xml:space="preserve"> (zırhlı)</w:t>
                  </w:r>
                </w:p>
              </w:tc>
              <w:tc>
                <w:tcPr>
                  <w:tcW w:w="773" w:type="dxa"/>
                  <w:shd w:val="clear" w:color="auto" w:fill="auto"/>
                  <w:vAlign w:val="center"/>
                  <w:hideMark/>
                </w:tcPr>
                <w:p w14:paraId="437BD213"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Zırhlı</w:t>
                  </w:r>
                </w:p>
              </w:tc>
              <w:tc>
                <w:tcPr>
                  <w:tcW w:w="722" w:type="dxa"/>
                  <w:shd w:val="clear" w:color="auto" w:fill="auto"/>
                  <w:vAlign w:val="center"/>
                  <w:hideMark/>
                </w:tcPr>
                <w:p w14:paraId="0036EA8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2013</w:t>
                  </w:r>
                </w:p>
              </w:tc>
              <w:tc>
                <w:tcPr>
                  <w:tcW w:w="869" w:type="dxa"/>
                  <w:shd w:val="clear" w:color="auto" w:fill="auto"/>
                  <w:vAlign w:val="center"/>
                  <w:hideMark/>
                </w:tcPr>
                <w:p w14:paraId="55D0561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210.000</w:t>
                  </w:r>
                </w:p>
              </w:tc>
              <w:tc>
                <w:tcPr>
                  <w:tcW w:w="1161" w:type="dxa"/>
                  <w:shd w:val="clear" w:color="auto" w:fill="auto"/>
                  <w:vAlign w:val="center"/>
                  <w:hideMark/>
                </w:tcPr>
                <w:p w14:paraId="3484C0A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Çalışmıyor</w:t>
                  </w:r>
                </w:p>
              </w:tc>
              <w:tc>
                <w:tcPr>
                  <w:tcW w:w="755" w:type="dxa"/>
                  <w:vAlign w:val="center"/>
                </w:tcPr>
                <w:p w14:paraId="63DE886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6B249051"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74C161A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39CBD84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276.000,00</w:t>
                  </w:r>
                </w:p>
              </w:tc>
            </w:tr>
            <w:tr w:rsidR="00C02C71" w:rsidRPr="00C02C71" w14:paraId="711BDD81" w14:textId="77777777" w:rsidTr="00C02C71">
              <w:trPr>
                <w:trHeight w:val="357"/>
              </w:trPr>
              <w:tc>
                <w:tcPr>
                  <w:tcW w:w="845" w:type="dxa"/>
                  <w:shd w:val="clear" w:color="auto" w:fill="auto"/>
                  <w:vAlign w:val="center"/>
                  <w:hideMark/>
                </w:tcPr>
                <w:p w14:paraId="70BB5ED7"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16</w:t>
                  </w:r>
                </w:p>
              </w:tc>
              <w:tc>
                <w:tcPr>
                  <w:tcW w:w="2560" w:type="dxa"/>
                  <w:shd w:val="clear" w:color="auto" w:fill="auto"/>
                  <w:vAlign w:val="center"/>
                  <w:hideMark/>
                </w:tcPr>
                <w:p w14:paraId="5F324DAC"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Volkswagen- </w:t>
                  </w:r>
                  <w:proofErr w:type="spellStart"/>
                  <w:r w:rsidRPr="00C02C71">
                    <w:rPr>
                      <w:rFonts w:ascii="Times New Roman" w:hAnsi="Times New Roman" w:cs="Times New Roman"/>
                      <w:color w:val="000000" w:themeColor="text1"/>
                      <w:sz w:val="20"/>
                      <w:szCs w:val="20"/>
                    </w:rPr>
                    <w:t>Caddy</w:t>
                  </w:r>
                  <w:proofErr w:type="spellEnd"/>
                  <w:r w:rsidRPr="00C02C71">
                    <w:rPr>
                      <w:rFonts w:ascii="Times New Roman" w:hAnsi="Times New Roman" w:cs="Times New Roman"/>
                      <w:color w:val="000000" w:themeColor="text1"/>
                      <w:sz w:val="20"/>
                      <w:szCs w:val="20"/>
                    </w:rPr>
                    <w:t xml:space="preserve"> 1,9TDI</w:t>
                  </w:r>
                </w:p>
              </w:tc>
              <w:tc>
                <w:tcPr>
                  <w:tcW w:w="773" w:type="dxa"/>
                  <w:shd w:val="clear" w:color="auto" w:fill="auto"/>
                  <w:vAlign w:val="center"/>
                  <w:hideMark/>
                </w:tcPr>
                <w:p w14:paraId="27DAAB28"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Zırhsız</w:t>
                  </w:r>
                </w:p>
              </w:tc>
              <w:tc>
                <w:tcPr>
                  <w:tcW w:w="722" w:type="dxa"/>
                  <w:shd w:val="clear" w:color="auto" w:fill="auto"/>
                  <w:vAlign w:val="center"/>
                  <w:hideMark/>
                </w:tcPr>
                <w:p w14:paraId="0AE4F80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2005</w:t>
                  </w:r>
                </w:p>
              </w:tc>
              <w:tc>
                <w:tcPr>
                  <w:tcW w:w="869" w:type="dxa"/>
                  <w:shd w:val="clear" w:color="auto" w:fill="auto"/>
                  <w:vAlign w:val="center"/>
                  <w:hideMark/>
                </w:tcPr>
                <w:p w14:paraId="0D0CA806"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285.746</w:t>
                  </w:r>
                </w:p>
              </w:tc>
              <w:tc>
                <w:tcPr>
                  <w:tcW w:w="1161" w:type="dxa"/>
                  <w:shd w:val="clear" w:color="auto" w:fill="auto"/>
                  <w:vAlign w:val="center"/>
                  <w:hideMark/>
                </w:tcPr>
                <w:p w14:paraId="3996A27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Çalışır</w:t>
                  </w:r>
                </w:p>
              </w:tc>
              <w:tc>
                <w:tcPr>
                  <w:tcW w:w="755" w:type="dxa"/>
                  <w:vAlign w:val="center"/>
                </w:tcPr>
                <w:p w14:paraId="62E41A47"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HEK</w:t>
                  </w:r>
                </w:p>
              </w:tc>
              <w:tc>
                <w:tcPr>
                  <w:tcW w:w="836" w:type="dxa"/>
                  <w:shd w:val="clear" w:color="auto" w:fill="auto"/>
                  <w:vAlign w:val="center"/>
                </w:tcPr>
                <w:p w14:paraId="63D10E9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1</w:t>
                  </w:r>
                </w:p>
              </w:tc>
              <w:tc>
                <w:tcPr>
                  <w:tcW w:w="757" w:type="dxa"/>
                  <w:shd w:val="clear" w:color="auto" w:fill="auto"/>
                  <w:vAlign w:val="center"/>
                  <w:hideMark/>
                </w:tcPr>
                <w:p w14:paraId="6629161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tcPr>
                <w:p w14:paraId="514221EA"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230.000,00</w:t>
                  </w:r>
                </w:p>
              </w:tc>
            </w:tr>
            <w:tr w:rsidR="00C02C71" w:rsidRPr="00C02C71" w14:paraId="74D2F1D1" w14:textId="77777777" w:rsidTr="00C02C71">
              <w:trPr>
                <w:trHeight w:val="357"/>
              </w:trPr>
              <w:tc>
                <w:tcPr>
                  <w:tcW w:w="845" w:type="dxa"/>
                  <w:shd w:val="clear" w:color="auto" w:fill="auto"/>
                  <w:vAlign w:val="center"/>
                  <w:hideMark/>
                </w:tcPr>
                <w:p w14:paraId="550D935A"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17</w:t>
                  </w:r>
                </w:p>
              </w:tc>
              <w:tc>
                <w:tcPr>
                  <w:tcW w:w="6087" w:type="dxa"/>
                  <w:gridSpan w:val="5"/>
                  <w:shd w:val="clear" w:color="auto" w:fill="auto"/>
                  <w:vAlign w:val="center"/>
                  <w:hideMark/>
                </w:tcPr>
                <w:p w14:paraId="04DAB658"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Demirbaş malzeme hurdası </w:t>
                  </w:r>
                </w:p>
              </w:tc>
              <w:tc>
                <w:tcPr>
                  <w:tcW w:w="755" w:type="dxa"/>
                  <w:vAlign w:val="center"/>
                </w:tcPr>
                <w:p w14:paraId="55920EDB"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Hurda</w:t>
                  </w:r>
                </w:p>
              </w:tc>
              <w:tc>
                <w:tcPr>
                  <w:tcW w:w="836" w:type="dxa"/>
                  <w:shd w:val="clear" w:color="auto" w:fill="auto"/>
                  <w:vAlign w:val="center"/>
                </w:tcPr>
                <w:p w14:paraId="5F50CCE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4000</w:t>
                  </w:r>
                </w:p>
              </w:tc>
              <w:tc>
                <w:tcPr>
                  <w:tcW w:w="757" w:type="dxa"/>
                  <w:shd w:val="clear" w:color="auto" w:fill="auto"/>
                  <w:vAlign w:val="center"/>
                  <w:hideMark/>
                </w:tcPr>
                <w:p w14:paraId="39D2E3D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Kg</w:t>
                  </w:r>
                </w:p>
              </w:tc>
              <w:tc>
                <w:tcPr>
                  <w:tcW w:w="1271" w:type="dxa"/>
                  <w:shd w:val="clear" w:color="auto" w:fill="auto"/>
                  <w:vAlign w:val="center"/>
                  <w:hideMark/>
                </w:tcPr>
                <w:p w14:paraId="6A7A671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50.000,00</w:t>
                  </w:r>
                </w:p>
              </w:tc>
            </w:tr>
            <w:tr w:rsidR="00C02C71" w:rsidRPr="00C02C71" w14:paraId="38303D87" w14:textId="77777777" w:rsidTr="00C02C71">
              <w:trPr>
                <w:trHeight w:val="357"/>
              </w:trPr>
              <w:tc>
                <w:tcPr>
                  <w:tcW w:w="845" w:type="dxa"/>
                  <w:shd w:val="clear" w:color="auto" w:fill="auto"/>
                  <w:vAlign w:val="center"/>
                  <w:hideMark/>
                </w:tcPr>
                <w:p w14:paraId="5B93CBCC"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18</w:t>
                  </w:r>
                </w:p>
              </w:tc>
              <w:tc>
                <w:tcPr>
                  <w:tcW w:w="6087" w:type="dxa"/>
                  <w:gridSpan w:val="5"/>
                  <w:shd w:val="clear" w:color="auto" w:fill="auto"/>
                  <w:vAlign w:val="center"/>
                  <w:hideMark/>
                </w:tcPr>
                <w:p w14:paraId="4FFE281A"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Muhtelif demir hurdası</w:t>
                  </w:r>
                </w:p>
              </w:tc>
              <w:tc>
                <w:tcPr>
                  <w:tcW w:w="755" w:type="dxa"/>
                  <w:vAlign w:val="center"/>
                </w:tcPr>
                <w:p w14:paraId="645542D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Hurda</w:t>
                  </w:r>
                </w:p>
              </w:tc>
              <w:tc>
                <w:tcPr>
                  <w:tcW w:w="836" w:type="dxa"/>
                  <w:shd w:val="clear" w:color="auto" w:fill="auto"/>
                  <w:vAlign w:val="center"/>
                </w:tcPr>
                <w:p w14:paraId="35F2F4D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5000</w:t>
                  </w:r>
                </w:p>
              </w:tc>
              <w:tc>
                <w:tcPr>
                  <w:tcW w:w="757" w:type="dxa"/>
                  <w:shd w:val="clear" w:color="auto" w:fill="auto"/>
                  <w:vAlign w:val="center"/>
                  <w:hideMark/>
                </w:tcPr>
                <w:p w14:paraId="44A702A4"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Kg</w:t>
                  </w:r>
                </w:p>
              </w:tc>
              <w:tc>
                <w:tcPr>
                  <w:tcW w:w="1271" w:type="dxa"/>
                  <w:shd w:val="clear" w:color="auto" w:fill="auto"/>
                  <w:vAlign w:val="center"/>
                  <w:hideMark/>
                </w:tcPr>
                <w:p w14:paraId="561D2C10"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62.500,00</w:t>
                  </w:r>
                </w:p>
              </w:tc>
            </w:tr>
            <w:tr w:rsidR="00C02C71" w:rsidRPr="00C02C71" w14:paraId="3F585E0E" w14:textId="77777777" w:rsidTr="00C02C71">
              <w:trPr>
                <w:trHeight w:val="357"/>
              </w:trPr>
              <w:tc>
                <w:tcPr>
                  <w:tcW w:w="845" w:type="dxa"/>
                  <w:shd w:val="clear" w:color="auto" w:fill="auto"/>
                  <w:vAlign w:val="center"/>
                  <w:hideMark/>
                </w:tcPr>
                <w:p w14:paraId="2DB5241C"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19</w:t>
                  </w:r>
                </w:p>
              </w:tc>
              <w:tc>
                <w:tcPr>
                  <w:tcW w:w="6087" w:type="dxa"/>
                  <w:gridSpan w:val="5"/>
                  <w:shd w:val="clear" w:color="auto" w:fill="auto"/>
                  <w:vAlign w:val="center"/>
                  <w:hideMark/>
                </w:tcPr>
                <w:p w14:paraId="19370544" w14:textId="77777777" w:rsidR="00C02C71" w:rsidRPr="00C02C71" w:rsidRDefault="00C02C71" w:rsidP="00C02C71">
                  <w:pPr>
                    <w:rPr>
                      <w:rFonts w:ascii="Times New Roman" w:hAnsi="Times New Roman" w:cs="Times New Roman"/>
                      <w:color w:val="000000" w:themeColor="text1"/>
                      <w:sz w:val="20"/>
                      <w:szCs w:val="20"/>
                    </w:rPr>
                  </w:pPr>
                  <w:proofErr w:type="gramStart"/>
                  <w:r w:rsidRPr="00C02C71">
                    <w:rPr>
                      <w:rFonts w:ascii="Times New Roman" w:hAnsi="Times New Roman" w:cs="Times New Roman"/>
                      <w:color w:val="000000" w:themeColor="text1"/>
                      <w:sz w:val="20"/>
                      <w:szCs w:val="20"/>
                    </w:rPr>
                    <w:t>Muhtelif  araç</w:t>
                  </w:r>
                  <w:proofErr w:type="gramEnd"/>
                  <w:r w:rsidRPr="00C02C71">
                    <w:rPr>
                      <w:rFonts w:ascii="Times New Roman" w:hAnsi="Times New Roman" w:cs="Times New Roman"/>
                      <w:color w:val="000000" w:themeColor="text1"/>
                      <w:sz w:val="20"/>
                      <w:szCs w:val="20"/>
                    </w:rPr>
                    <w:t xml:space="preserve"> yedek parça hurdası</w:t>
                  </w:r>
                </w:p>
              </w:tc>
              <w:tc>
                <w:tcPr>
                  <w:tcW w:w="755" w:type="dxa"/>
                  <w:vAlign w:val="center"/>
                </w:tcPr>
                <w:p w14:paraId="6ED1B2EE"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Hurda</w:t>
                  </w:r>
                </w:p>
              </w:tc>
              <w:tc>
                <w:tcPr>
                  <w:tcW w:w="836" w:type="dxa"/>
                  <w:shd w:val="clear" w:color="auto" w:fill="auto"/>
                  <w:vAlign w:val="center"/>
                </w:tcPr>
                <w:p w14:paraId="7DCA3B4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7000</w:t>
                  </w:r>
                </w:p>
              </w:tc>
              <w:tc>
                <w:tcPr>
                  <w:tcW w:w="757" w:type="dxa"/>
                  <w:shd w:val="clear" w:color="auto" w:fill="auto"/>
                  <w:vAlign w:val="center"/>
                  <w:hideMark/>
                </w:tcPr>
                <w:p w14:paraId="52505B4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Kg</w:t>
                  </w:r>
                </w:p>
              </w:tc>
              <w:tc>
                <w:tcPr>
                  <w:tcW w:w="1271" w:type="dxa"/>
                  <w:shd w:val="clear" w:color="auto" w:fill="auto"/>
                  <w:vAlign w:val="center"/>
                  <w:hideMark/>
                </w:tcPr>
                <w:p w14:paraId="6FCA4F7D"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87.500,00</w:t>
                  </w:r>
                </w:p>
              </w:tc>
            </w:tr>
            <w:tr w:rsidR="00C02C71" w:rsidRPr="00C02C71" w14:paraId="7374EB96" w14:textId="77777777" w:rsidTr="00C02C71">
              <w:trPr>
                <w:trHeight w:val="357"/>
              </w:trPr>
              <w:tc>
                <w:tcPr>
                  <w:tcW w:w="845" w:type="dxa"/>
                  <w:shd w:val="clear" w:color="auto" w:fill="auto"/>
                  <w:vAlign w:val="center"/>
                  <w:hideMark/>
                </w:tcPr>
                <w:p w14:paraId="3C1D0B70" w14:textId="77777777" w:rsidR="00C02C71" w:rsidRPr="00C02C71" w:rsidRDefault="00C02C71" w:rsidP="00C02C71">
                  <w:pPr>
                    <w:jc w:val="center"/>
                    <w:rPr>
                      <w:rFonts w:ascii="Times New Roman" w:hAnsi="Times New Roman" w:cs="Times New Roman"/>
                      <w:b/>
                      <w:bCs/>
                      <w:color w:val="000000" w:themeColor="text1"/>
                      <w:sz w:val="20"/>
                      <w:szCs w:val="20"/>
                    </w:rPr>
                  </w:pPr>
                  <w:r w:rsidRPr="00C02C71">
                    <w:rPr>
                      <w:rFonts w:ascii="Times New Roman" w:hAnsi="Times New Roman" w:cs="Times New Roman"/>
                      <w:b/>
                      <w:bCs/>
                      <w:color w:val="000000" w:themeColor="text1"/>
                      <w:sz w:val="20"/>
                      <w:szCs w:val="20"/>
                    </w:rPr>
                    <w:t>20</w:t>
                  </w:r>
                </w:p>
              </w:tc>
              <w:tc>
                <w:tcPr>
                  <w:tcW w:w="6087" w:type="dxa"/>
                  <w:gridSpan w:val="5"/>
                  <w:shd w:val="clear" w:color="auto" w:fill="auto"/>
                  <w:vAlign w:val="center"/>
                  <w:hideMark/>
                </w:tcPr>
                <w:p w14:paraId="414CA50C" w14:textId="77777777" w:rsidR="00C02C71" w:rsidRPr="00C02C71" w:rsidRDefault="00C02C71" w:rsidP="00C02C71">
                  <w:pP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 xml:space="preserve">Muhtelif Amperlerde Akü Hurdası </w:t>
                  </w:r>
                </w:p>
              </w:tc>
              <w:tc>
                <w:tcPr>
                  <w:tcW w:w="755" w:type="dxa"/>
                  <w:vAlign w:val="center"/>
                </w:tcPr>
                <w:p w14:paraId="3464A3A3"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Hurda</w:t>
                  </w:r>
                </w:p>
              </w:tc>
              <w:tc>
                <w:tcPr>
                  <w:tcW w:w="836" w:type="dxa"/>
                  <w:shd w:val="clear" w:color="auto" w:fill="auto"/>
                  <w:vAlign w:val="center"/>
                </w:tcPr>
                <w:p w14:paraId="13E67BBC"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200</w:t>
                  </w:r>
                </w:p>
              </w:tc>
              <w:tc>
                <w:tcPr>
                  <w:tcW w:w="757" w:type="dxa"/>
                  <w:shd w:val="clear" w:color="auto" w:fill="auto"/>
                  <w:vAlign w:val="center"/>
                  <w:hideMark/>
                </w:tcPr>
                <w:p w14:paraId="0C2594C5"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Adet</w:t>
                  </w:r>
                </w:p>
              </w:tc>
              <w:tc>
                <w:tcPr>
                  <w:tcW w:w="1271" w:type="dxa"/>
                  <w:shd w:val="clear" w:color="auto" w:fill="auto"/>
                  <w:vAlign w:val="center"/>
                  <w:hideMark/>
                </w:tcPr>
                <w:p w14:paraId="18C90942"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color w:val="000000" w:themeColor="text1"/>
                      <w:sz w:val="20"/>
                      <w:szCs w:val="20"/>
                    </w:rPr>
                    <w:t>70.000,00</w:t>
                  </w:r>
                </w:p>
              </w:tc>
            </w:tr>
            <w:tr w:rsidR="00C02C71" w:rsidRPr="00C02C71" w14:paraId="218372D4" w14:textId="77777777" w:rsidTr="00C02C71">
              <w:trPr>
                <w:trHeight w:val="357"/>
              </w:trPr>
              <w:tc>
                <w:tcPr>
                  <w:tcW w:w="9282" w:type="dxa"/>
                  <w:gridSpan w:val="9"/>
                  <w:shd w:val="clear" w:color="auto" w:fill="auto"/>
                  <w:vAlign w:val="center"/>
                </w:tcPr>
                <w:p w14:paraId="677EC5B0" w14:textId="77777777" w:rsidR="00C02C71" w:rsidRPr="00C02C71" w:rsidRDefault="00C02C71" w:rsidP="00C02C71">
                  <w:pPr>
                    <w:jc w:val="right"/>
                    <w:rPr>
                      <w:rFonts w:ascii="Times New Roman" w:hAnsi="Times New Roman" w:cs="Times New Roman"/>
                      <w:color w:val="000000" w:themeColor="text1"/>
                      <w:sz w:val="20"/>
                      <w:szCs w:val="20"/>
                    </w:rPr>
                  </w:pPr>
                  <w:r w:rsidRPr="00C02C71">
                    <w:rPr>
                      <w:rFonts w:ascii="Times New Roman" w:hAnsi="Times New Roman" w:cs="Times New Roman"/>
                      <w:b/>
                      <w:bCs/>
                      <w:color w:val="000000" w:themeColor="text1"/>
                      <w:sz w:val="20"/>
                      <w:szCs w:val="20"/>
                    </w:rPr>
                    <w:t>Genel Toplam Tutar (TL</w:t>
                  </w:r>
                </w:p>
              </w:tc>
              <w:tc>
                <w:tcPr>
                  <w:tcW w:w="1271" w:type="dxa"/>
                  <w:shd w:val="clear" w:color="auto" w:fill="auto"/>
                  <w:vAlign w:val="center"/>
                </w:tcPr>
                <w:p w14:paraId="0572D5DF" w14:textId="77777777" w:rsidR="00C02C71" w:rsidRPr="00C02C71" w:rsidRDefault="00C02C71" w:rsidP="00C02C71">
                  <w:pPr>
                    <w:jc w:val="center"/>
                    <w:rPr>
                      <w:rFonts w:ascii="Times New Roman" w:hAnsi="Times New Roman" w:cs="Times New Roman"/>
                      <w:color w:val="000000" w:themeColor="text1"/>
                      <w:sz w:val="20"/>
                      <w:szCs w:val="20"/>
                    </w:rPr>
                  </w:pPr>
                  <w:r w:rsidRPr="00C02C71">
                    <w:rPr>
                      <w:rFonts w:ascii="Times New Roman" w:hAnsi="Times New Roman" w:cs="Times New Roman"/>
                      <w:b/>
                      <w:bCs/>
                      <w:color w:val="000000" w:themeColor="text1"/>
                      <w:sz w:val="20"/>
                      <w:szCs w:val="20"/>
                    </w:rPr>
                    <w:t>5.099.000,00</w:t>
                  </w:r>
                </w:p>
              </w:tc>
            </w:tr>
          </w:tbl>
          <w:p w14:paraId="65C4C51E" w14:textId="135AFEAE" w:rsidR="00C02C71" w:rsidRPr="00797507" w:rsidRDefault="00C02C71" w:rsidP="00CB14AC">
            <w:pPr>
              <w:pStyle w:val="BalonMetni"/>
              <w:jc w:val="both"/>
              <w:rPr>
                <w:rFonts w:ascii="Times New Roman" w:hAnsi="Times New Roman" w:cs="Times New Roman"/>
                <w:color w:val="000000" w:themeColor="text1"/>
                <w:sz w:val="22"/>
                <w:szCs w:val="22"/>
              </w:rPr>
            </w:pPr>
          </w:p>
        </w:tc>
        <w:tc>
          <w:tcPr>
            <w:tcW w:w="160" w:type="dxa"/>
            <w:tcBorders>
              <w:left w:val="single" w:sz="4" w:space="0" w:color="auto"/>
            </w:tcBorders>
            <w:vAlign w:val="center"/>
          </w:tcPr>
          <w:p w14:paraId="48CAEA09" w14:textId="77777777" w:rsidR="00C02C71" w:rsidRDefault="00C02C7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12BA03ED" w14:textId="77777777" w:rsidTr="00C02C71">
        <w:trPr>
          <w:trHeight w:val="2562"/>
          <w:jc w:val="center"/>
        </w:trPr>
        <w:tc>
          <w:tcPr>
            <w:tcW w:w="381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40326E" w14:textId="77777777" w:rsidR="00AD5FC1" w:rsidRPr="00797507" w:rsidRDefault="00AD5FC1" w:rsidP="00AD5FC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lastRenderedPageBreak/>
              <w:t>3</w:t>
            </w:r>
            <w:r w:rsidRPr="00797507">
              <w:rPr>
                <w:rFonts w:ascii="Times New Roman" w:eastAsia="Times New Roman" w:hAnsi="Times New Roman" w:cs="Times New Roman"/>
                <w:kern w:val="0"/>
                <w:lang w:eastAsia="tr-TR"/>
                <w14:ligatures w14:val="none"/>
              </w:rPr>
              <w:t>-</w:t>
            </w:r>
            <w:r w:rsidRPr="00797507">
              <w:rPr>
                <w:rFonts w:ascii="Times New Roman" w:hAnsi="Times New Roman" w:cs="Times New Roman"/>
                <w:lang w:eastAsia="tr-TR"/>
              </w:rPr>
              <w:t xml:space="preserve">Mübadele Karşılığında Alınacak </w:t>
            </w:r>
            <w:r w:rsidRPr="00797507">
              <w:rPr>
                <w:rFonts w:ascii="Times New Roman" w:eastAsia="Times New Roman" w:hAnsi="Times New Roman" w:cs="Times New Roman"/>
                <w:bCs/>
                <w:kern w:val="0"/>
                <w:lang w:eastAsia="tr-TR"/>
                <w14:ligatures w14:val="none"/>
              </w:rPr>
              <w:t>Mal (</w:t>
            </w:r>
            <w:proofErr w:type="spellStart"/>
            <w:proofErr w:type="gramStart"/>
            <w:r w:rsidRPr="00797507">
              <w:rPr>
                <w:rFonts w:ascii="Times New Roman" w:eastAsia="Times New Roman" w:hAnsi="Times New Roman" w:cs="Times New Roman"/>
                <w:kern w:val="0"/>
                <w:lang w:eastAsia="tr-TR"/>
                <w14:ligatures w14:val="none"/>
              </w:rPr>
              <w:t>Adı,Niteliği</w:t>
            </w:r>
            <w:proofErr w:type="gramEnd"/>
            <w:r w:rsidRPr="00797507">
              <w:rPr>
                <w:rFonts w:ascii="Times New Roman" w:eastAsia="Times New Roman" w:hAnsi="Times New Roman" w:cs="Times New Roman"/>
                <w:kern w:val="0"/>
                <w:lang w:eastAsia="tr-TR"/>
                <w14:ligatures w14:val="none"/>
              </w:rPr>
              <w:t>,Miktarı</w:t>
            </w:r>
            <w:proofErr w:type="spellEnd"/>
            <w:r w:rsidRPr="00797507">
              <w:rPr>
                <w:rFonts w:ascii="Times New Roman" w:eastAsia="Times New Roman" w:hAnsi="Times New Roman" w:cs="Times New Roman"/>
                <w:kern w:val="0"/>
                <w:lang w:eastAsia="tr-TR"/>
                <w14:ligatures w14:val="none"/>
              </w:rPr>
              <w:t xml:space="preserve"> Durumu ve Özelliği)</w:t>
            </w:r>
          </w:p>
          <w:p w14:paraId="0E4795E8" w14:textId="05420FC5" w:rsidR="00AD5FC1" w:rsidRPr="00797507" w:rsidRDefault="00AD5FC1" w:rsidP="00AD5FC1">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tcBorders>
              <w:top w:val="single" w:sz="4" w:space="0" w:color="auto"/>
              <w:left w:val="nil"/>
              <w:bottom w:val="single" w:sz="4" w:space="0" w:color="auto"/>
              <w:right w:val="single" w:sz="4" w:space="0" w:color="auto"/>
            </w:tcBorders>
            <w:shd w:val="clear" w:color="auto" w:fill="auto"/>
            <w:vAlign w:val="center"/>
            <w:hideMark/>
          </w:tcPr>
          <w:p w14:paraId="0E461C48" w14:textId="2E903FFF" w:rsidR="00970DF3" w:rsidRPr="00797507" w:rsidRDefault="00970DF3" w:rsidP="00970DF3">
            <w:pPr>
              <w:pStyle w:val="ListeParagraf"/>
              <w:numPr>
                <w:ilvl w:val="0"/>
                <w:numId w:val="3"/>
              </w:numPr>
              <w:spacing w:after="0" w:line="240" w:lineRule="auto"/>
              <w:ind w:left="240" w:hanging="142"/>
              <w:rPr>
                <w:rFonts w:ascii="Times New Roman" w:hAnsi="Times New Roman" w:cs="Times New Roman"/>
              </w:rPr>
            </w:pPr>
            <w:r w:rsidRPr="00797507">
              <w:rPr>
                <w:rFonts w:ascii="Times New Roman" w:hAnsi="Times New Roman" w:cs="Times New Roman"/>
                <w:color w:val="000000"/>
              </w:rPr>
              <w:t xml:space="preserve">1 adet 2024 model </w:t>
            </w:r>
            <w:r w:rsidRPr="00797507">
              <w:rPr>
                <w:rStyle w:val="Other"/>
                <w:rFonts w:ascii="Times New Roman" w:eastAsia="Arial" w:hAnsi="Times New Roman" w:cs="Times New Roman"/>
                <w:sz w:val="22"/>
                <w:szCs w:val="22"/>
              </w:rPr>
              <w:t xml:space="preserve">Yeni </w:t>
            </w:r>
            <w:r w:rsidRPr="00797507">
              <w:rPr>
                <w:rStyle w:val="Other"/>
                <w:rFonts w:ascii="Times New Roman" w:eastAsia="Arial" w:hAnsi="Times New Roman" w:cs="Times New Roman"/>
                <w:sz w:val="22"/>
                <w:szCs w:val="22"/>
                <w:lang w:val="en-US"/>
              </w:rPr>
              <w:t xml:space="preserve">Superb Laurin &amp; </w:t>
            </w:r>
            <w:r w:rsidRPr="00797507">
              <w:rPr>
                <w:rStyle w:val="Other"/>
                <w:rFonts w:ascii="Times New Roman" w:eastAsia="Arial" w:hAnsi="Times New Roman" w:cs="Times New Roman"/>
                <w:sz w:val="22"/>
                <w:szCs w:val="22"/>
                <w:lang w:val="de-DE" w:eastAsia="de-DE"/>
              </w:rPr>
              <w:t xml:space="preserve">Klement </w:t>
            </w:r>
            <w:r w:rsidRPr="00797507">
              <w:rPr>
                <w:rStyle w:val="Other"/>
                <w:rFonts w:ascii="Times New Roman" w:eastAsia="Arial" w:hAnsi="Times New Roman" w:cs="Times New Roman"/>
                <w:sz w:val="22"/>
                <w:szCs w:val="22"/>
                <w:lang w:val="en-US"/>
              </w:rPr>
              <w:t>Crystal 2,0 TSI 265 PS DSG 4x4</w:t>
            </w:r>
            <w:r w:rsidRPr="00797507">
              <w:rPr>
                <w:rFonts w:ascii="Times New Roman" w:hAnsi="Times New Roman" w:cs="Times New Roman"/>
              </w:rPr>
              <w:t xml:space="preserve"> Muhtelif Renk (Şartnameye Uygun, </w:t>
            </w:r>
            <w:r w:rsidRPr="00797507">
              <w:rPr>
                <w:rFonts w:ascii="Times New Roman" w:eastAsia="Times New Roman" w:hAnsi="Times New Roman" w:cs="Times New Roman"/>
                <w:bCs/>
                <w:kern w:val="0"/>
                <w:lang w:eastAsia="tr-TR"/>
                <w14:ligatures w14:val="none"/>
              </w:rPr>
              <w:t xml:space="preserve">4458 sayılı Gümrük Kanununun 167/3 maddesi kapsamında </w:t>
            </w:r>
            <w:r w:rsidRPr="00C02C71">
              <w:rPr>
                <w:rFonts w:ascii="Times New Roman" w:eastAsia="Times New Roman" w:hAnsi="Times New Roman" w:cs="Times New Roman"/>
                <w:b/>
                <w:bCs/>
                <w:kern w:val="0"/>
                <w:lang w:eastAsia="tr-TR"/>
                <w14:ligatures w14:val="none"/>
              </w:rPr>
              <w:t>gümrük vergisinden, KDV ve ÖTV’den muaf</w:t>
            </w:r>
            <w:r w:rsidRPr="00797507">
              <w:rPr>
                <w:rFonts w:ascii="Times New Roman" w:eastAsia="Times New Roman" w:hAnsi="Times New Roman" w:cs="Times New Roman"/>
                <w:bCs/>
                <w:kern w:val="0"/>
                <w:lang w:eastAsia="tr-TR"/>
                <w14:ligatures w14:val="none"/>
              </w:rPr>
              <w:t xml:space="preserve"> olacaktır</w:t>
            </w:r>
            <w:r w:rsidRPr="00797507">
              <w:rPr>
                <w:rFonts w:ascii="Times New Roman" w:hAnsi="Times New Roman" w:cs="Times New Roman"/>
              </w:rPr>
              <w:t>)</w:t>
            </w:r>
          </w:p>
          <w:p w14:paraId="759B9E63" w14:textId="1D4C7DF7" w:rsidR="00970DF3" w:rsidRPr="00797507" w:rsidRDefault="00970DF3" w:rsidP="00970DF3">
            <w:pPr>
              <w:pStyle w:val="ListeParagraf"/>
              <w:numPr>
                <w:ilvl w:val="0"/>
                <w:numId w:val="3"/>
              </w:numPr>
              <w:spacing w:after="0" w:line="240" w:lineRule="auto"/>
              <w:ind w:left="240" w:hanging="142"/>
              <w:rPr>
                <w:rFonts w:ascii="Times New Roman" w:eastAsia="Times New Roman" w:hAnsi="Times New Roman" w:cs="Times New Roman"/>
                <w:bCs/>
                <w:kern w:val="0"/>
                <w:lang w:eastAsia="tr-TR"/>
                <w14:ligatures w14:val="none"/>
              </w:rPr>
            </w:pPr>
            <w:r w:rsidRPr="00797507">
              <w:rPr>
                <w:rFonts w:ascii="Times New Roman" w:hAnsi="Times New Roman" w:cs="Times New Roman"/>
                <w:color w:val="000000"/>
              </w:rPr>
              <w:t xml:space="preserve">4 adet 2024 model </w:t>
            </w:r>
            <w:r w:rsidRPr="00797507">
              <w:rPr>
                <w:rStyle w:val="Other"/>
                <w:rFonts w:ascii="Times New Roman" w:eastAsia="Arial" w:hAnsi="Times New Roman" w:cs="Times New Roman"/>
                <w:sz w:val="22"/>
                <w:szCs w:val="22"/>
              </w:rPr>
              <w:t xml:space="preserve">Yeni </w:t>
            </w:r>
            <w:r w:rsidRPr="00797507">
              <w:rPr>
                <w:rStyle w:val="Other"/>
                <w:rFonts w:ascii="Times New Roman" w:eastAsia="Arial" w:hAnsi="Times New Roman" w:cs="Times New Roman"/>
                <w:sz w:val="22"/>
                <w:szCs w:val="22"/>
                <w:lang w:val="en-US"/>
              </w:rPr>
              <w:t xml:space="preserve">Octavia Premium </w:t>
            </w:r>
            <w:r w:rsidRPr="00797507">
              <w:rPr>
                <w:rStyle w:val="Other"/>
                <w:rFonts w:ascii="Times New Roman" w:eastAsia="Arial" w:hAnsi="Times New Roman" w:cs="Times New Roman"/>
                <w:sz w:val="22"/>
                <w:szCs w:val="22"/>
              </w:rPr>
              <w:t xml:space="preserve">1,5 TSİ </w:t>
            </w:r>
            <w:proofErr w:type="spellStart"/>
            <w:r w:rsidRPr="00797507">
              <w:rPr>
                <w:rStyle w:val="Other"/>
                <w:rFonts w:ascii="Times New Roman" w:eastAsia="Arial" w:hAnsi="Times New Roman" w:cs="Times New Roman"/>
                <w:sz w:val="22"/>
                <w:szCs w:val="22"/>
              </w:rPr>
              <w:t>mHEV</w:t>
            </w:r>
            <w:proofErr w:type="spellEnd"/>
            <w:r w:rsidRPr="00797507">
              <w:rPr>
                <w:rStyle w:val="Other"/>
                <w:rFonts w:ascii="Times New Roman" w:eastAsia="Arial" w:hAnsi="Times New Roman" w:cs="Times New Roman"/>
                <w:sz w:val="22"/>
                <w:szCs w:val="22"/>
              </w:rPr>
              <w:t xml:space="preserve"> 150 </w:t>
            </w:r>
            <w:r w:rsidRPr="00797507">
              <w:rPr>
                <w:rStyle w:val="Other"/>
                <w:rFonts w:ascii="Times New Roman" w:eastAsia="Arial" w:hAnsi="Times New Roman" w:cs="Times New Roman"/>
                <w:sz w:val="22"/>
                <w:szCs w:val="22"/>
                <w:lang w:val="de-DE" w:eastAsia="de-DE"/>
              </w:rPr>
              <w:t>PS DSG</w:t>
            </w:r>
            <w:r w:rsidRPr="00797507">
              <w:rPr>
                <w:rFonts w:ascii="Times New Roman" w:hAnsi="Times New Roman" w:cs="Times New Roman"/>
                <w:color w:val="000000"/>
              </w:rPr>
              <w:t xml:space="preserve"> Muhtelif Renk</w:t>
            </w:r>
            <w:r w:rsidRPr="00797507">
              <w:rPr>
                <w:rFonts w:ascii="Times New Roman" w:hAnsi="Times New Roman" w:cs="Times New Roman"/>
              </w:rPr>
              <w:t xml:space="preserve">(Şartnameye Uygun, </w:t>
            </w:r>
            <w:r w:rsidRPr="00797507">
              <w:rPr>
                <w:rFonts w:ascii="Times New Roman" w:eastAsia="Times New Roman" w:hAnsi="Times New Roman" w:cs="Times New Roman"/>
                <w:bCs/>
                <w:kern w:val="0"/>
                <w:lang w:eastAsia="tr-TR"/>
                <w14:ligatures w14:val="none"/>
              </w:rPr>
              <w:t xml:space="preserve">4458 sayılı Gümrük Kanununun 167/3 maddesi kapsamında </w:t>
            </w:r>
            <w:r w:rsidRPr="00C02C71">
              <w:rPr>
                <w:rFonts w:ascii="Times New Roman" w:eastAsia="Times New Roman" w:hAnsi="Times New Roman" w:cs="Times New Roman"/>
                <w:b/>
                <w:bCs/>
                <w:kern w:val="0"/>
                <w:lang w:eastAsia="tr-TR"/>
                <w14:ligatures w14:val="none"/>
              </w:rPr>
              <w:t>gümrük vergisinden, KDV ve ÖTV’den muaf</w:t>
            </w:r>
            <w:r w:rsidRPr="00797507">
              <w:rPr>
                <w:rFonts w:ascii="Times New Roman" w:eastAsia="Times New Roman" w:hAnsi="Times New Roman" w:cs="Times New Roman"/>
                <w:bCs/>
                <w:kern w:val="0"/>
                <w:lang w:eastAsia="tr-TR"/>
                <w14:ligatures w14:val="none"/>
              </w:rPr>
              <w:t xml:space="preserve"> olacaktır</w:t>
            </w:r>
            <w:r w:rsidRPr="00797507">
              <w:rPr>
                <w:rFonts w:ascii="Times New Roman" w:hAnsi="Times New Roman" w:cs="Times New Roman"/>
              </w:rPr>
              <w:t>)</w:t>
            </w:r>
            <w:r w:rsidRPr="00797507">
              <w:rPr>
                <w:rFonts w:ascii="Times New Roman" w:hAnsi="Times New Roman" w:cs="Times New Roman"/>
                <w:color w:val="000000"/>
              </w:rPr>
              <w:t xml:space="preserve"> </w:t>
            </w:r>
          </w:p>
          <w:p w14:paraId="6B4EAE2F" w14:textId="1A00910E" w:rsidR="00AD5FC1" w:rsidRPr="00797507" w:rsidRDefault="00970DF3" w:rsidP="00797507">
            <w:pPr>
              <w:pStyle w:val="ListeParagraf"/>
              <w:numPr>
                <w:ilvl w:val="0"/>
                <w:numId w:val="3"/>
              </w:numPr>
              <w:spacing w:after="0" w:line="240" w:lineRule="auto"/>
              <w:ind w:left="240" w:hanging="142"/>
              <w:rPr>
                <w:rFonts w:ascii="Times New Roman" w:hAnsi="Times New Roman" w:cs="Times New Roman"/>
                <w:b/>
              </w:rPr>
            </w:pPr>
            <w:r w:rsidRPr="00797507">
              <w:rPr>
                <w:rFonts w:ascii="Times New Roman" w:hAnsi="Times New Roman" w:cs="Times New Roman"/>
                <w:bCs/>
                <w:color w:val="222222"/>
                <w:spacing w:val="-6"/>
                <w:kern w:val="36"/>
              </w:rPr>
              <w:t xml:space="preserve">Araçlar </w:t>
            </w:r>
            <w:r w:rsidRPr="00797507">
              <w:rPr>
                <w:rFonts w:ascii="Times New Roman" w:eastAsia="Times New Roman" w:hAnsi="Times New Roman" w:cs="Times New Roman"/>
                <w:kern w:val="0"/>
                <w:lang w:eastAsia="tr-TR"/>
                <w14:ligatures w14:val="none"/>
              </w:rPr>
              <w:t>k</w:t>
            </w:r>
            <w:r w:rsidR="00AD5FC1" w:rsidRPr="00797507">
              <w:rPr>
                <w:rFonts w:ascii="Times New Roman" w:eastAsia="Times New Roman" w:hAnsi="Times New Roman" w:cs="Times New Roman"/>
                <w:kern w:val="0"/>
                <w:lang w:eastAsia="tr-TR"/>
                <w14:ligatures w14:val="none"/>
              </w:rPr>
              <w:t>ullanılmamış,</w:t>
            </w:r>
            <w:r w:rsidRPr="00797507">
              <w:rPr>
                <w:rFonts w:ascii="Times New Roman" w:eastAsia="Times New Roman" w:hAnsi="Times New Roman" w:cs="Times New Roman"/>
                <w:kern w:val="0"/>
                <w:lang w:eastAsia="tr-TR"/>
                <w14:ligatures w14:val="none"/>
              </w:rPr>
              <w:t xml:space="preserve"> </w:t>
            </w:r>
            <w:r w:rsidR="00AD5FC1" w:rsidRPr="00797507">
              <w:rPr>
                <w:rFonts w:ascii="Times New Roman" w:eastAsia="Times New Roman" w:hAnsi="Times New Roman" w:cs="Times New Roman"/>
                <w:kern w:val="0"/>
                <w:lang w:eastAsia="tr-TR"/>
                <w14:ligatures w14:val="none"/>
              </w:rPr>
              <w:t>hasarsız</w:t>
            </w:r>
            <w:r w:rsidRPr="00797507">
              <w:rPr>
                <w:rFonts w:ascii="Times New Roman" w:eastAsia="Times New Roman" w:hAnsi="Times New Roman" w:cs="Times New Roman"/>
                <w:kern w:val="0"/>
                <w:lang w:eastAsia="tr-TR"/>
                <w14:ligatures w14:val="none"/>
              </w:rPr>
              <w:t xml:space="preserve"> </w:t>
            </w:r>
            <w:r w:rsidR="00AD5FC1" w:rsidRPr="00797507">
              <w:rPr>
                <w:rFonts w:ascii="Times New Roman" w:eastAsia="Times New Roman" w:hAnsi="Times New Roman" w:cs="Times New Roman"/>
                <w:kern w:val="0"/>
                <w:lang w:eastAsia="tr-TR"/>
                <w14:ligatures w14:val="none"/>
              </w:rPr>
              <w:t>olacak</w:t>
            </w:r>
            <w:r w:rsidRPr="00797507">
              <w:rPr>
                <w:rFonts w:ascii="Times New Roman" w:eastAsia="Times New Roman" w:hAnsi="Times New Roman" w:cs="Times New Roman"/>
                <w:kern w:val="0"/>
                <w:lang w:eastAsia="tr-TR"/>
                <w14:ligatures w14:val="none"/>
              </w:rPr>
              <w:t>tır.</w:t>
            </w:r>
          </w:p>
        </w:tc>
        <w:tc>
          <w:tcPr>
            <w:tcW w:w="160" w:type="dxa"/>
            <w:tcBorders>
              <w:left w:val="single" w:sz="4" w:space="0" w:color="auto"/>
            </w:tcBorders>
            <w:vAlign w:val="center"/>
            <w:hideMark/>
          </w:tcPr>
          <w:p w14:paraId="447D3729"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4DA31FA6" w14:textId="77777777" w:rsidTr="00C02C71">
        <w:trPr>
          <w:trHeight w:val="261"/>
          <w:jc w:val="center"/>
        </w:trPr>
        <w:tc>
          <w:tcPr>
            <w:tcW w:w="3813" w:type="dxa"/>
            <w:gridSpan w:val="3"/>
            <w:vMerge w:val="restart"/>
            <w:tcBorders>
              <w:top w:val="single" w:sz="4" w:space="0" w:color="auto"/>
              <w:left w:val="single" w:sz="4" w:space="0" w:color="auto"/>
              <w:right w:val="single" w:sz="4" w:space="0" w:color="auto"/>
            </w:tcBorders>
            <w:shd w:val="clear" w:color="auto" w:fill="auto"/>
            <w:vAlign w:val="center"/>
            <w:hideMark/>
          </w:tcPr>
          <w:p w14:paraId="40F884A4"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4</w:t>
            </w:r>
            <w:r w:rsidRPr="00797507">
              <w:rPr>
                <w:rFonts w:ascii="Times New Roman" w:eastAsia="Times New Roman" w:hAnsi="Times New Roman" w:cs="Times New Roman"/>
                <w:kern w:val="0"/>
                <w:lang w:eastAsia="tr-TR"/>
                <w14:ligatures w14:val="none"/>
              </w:rPr>
              <w:t xml:space="preserve">-Pey Cinsi ve Miktarı </w:t>
            </w:r>
          </w:p>
          <w:p w14:paraId="0A500054" w14:textId="4FB3BE71"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94F3D" w14:textId="675B6DF7" w:rsidR="00AD5FC1" w:rsidRPr="00797507" w:rsidRDefault="00970DF3" w:rsidP="0001223B">
            <w:pPr>
              <w:spacing w:line="276" w:lineRule="auto"/>
              <w:jc w:val="both"/>
              <w:rPr>
                <w:rFonts w:ascii="Times New Roman" w:hAnsi="Times New Roman" w:cs="Times New Roman"/>
                <w:color w:val="FF0000"/>
              </w:rPr>
            </w:pPr>
            <w:proofErr w:type="spellStart"/>
            <w:r w:rsidRPr="00797507">
              <w:rPr>
                <w:rFonts w:ascii="Times New Roman" w:hAnsi="Times New Roman" w:cs="Times New Roman"/>
              </w:rPr>
              <w:t>Starmax</w:t>
            </w:r>
            <w:proofErr w:type="spellEnd"/>
            <w:r w:rsidRPr="00797507">
              <w:rPr>
                <w:rFonts w:ascii="Times New Roman" w:hAnsi="Times New Roman" w:cs="Times New Roman"/>
              </w:rPr>
              <w:t xml:space="preserve"> </w:t>
            </w:r>
            <w:proofErr w:type="spellStart"/>
            <w:r w:rsidRPr="00797507">
              <w:rPr>
                <w:rFonts w:ascii="Times New Roman" w:hAnsi="Times New Roman" w:cs="Times New Roman"/>
              </w:rPr>
              <w:t>Novara</w:t>
            </w:r>
            <w:proofErr w:type="spellEnd"/>
            <w:r w:rsidRPr="00797507">
              <w:rPr>
                <w:rFonts w:ascii="Times New Roman" w:hAnsi="Times New Roman" w:cs="Times New Roman"/>
              </w:rPr>
              <w:t xml:space="preserve"> 205/55 R16 TL 91H taşıt</w:t>
            </w:r>
            <w:r w:rsidRPr="00797507">
              <w:rPr>
                <w:rFonts w:ascii="Times New Roman" w:hAnsi="Times New Roman" w:cs="Times New Roman"/>
                <w:color w:val="FF0000"/>
              </w:rPr>
              <w:t xml:space="preserve"> </w:t>
            </w:r>
            <w:bookmarkStart w:id="1" w:name="_Hlk173704422"/>
            <w:r w:rsidRPr="0001223B">
              <w:rPr>
                <w:rFonts w:ascii="Times New Roman" w:hAnsi="Times New Roman" w:cs="Times New Roman"/>
                <w:color w:val="000000" w:themeColor="text1"/>
              </w:rPr>
              <w:t xml:space="preserve">lastiği </w:t>
            </w:r>
            <w:bookmarkEnd w:id="1"/>
            <w:r w:rsidR="00797507" w:rsidRPr="0001223B">
              <w:rPr>
                <w:rFonts w:ascii="Times New Roman" w:hAnsi="Times New Roman" w:cs="Times New Roman"/>
                <w:color w:val="000000" w:themeColor="text1"/>
              </w:rPr>
              <w:t>(2024 üretimli olacaktır)</w:t>
            </w:r>
          </w:p>
        </w:tc>
        <w:tc>
          <w:tcPr>
            <w:tcW w:w="160" w:type="dxa"/>
            <w:tcBorders>
              <w:left w:val="single" w:sz="4" w:space="0" w:color="auto"/>
            </w:tcBorders>
            <w:vAlign w:val="center"/>
            <w:hideMark/>
          </w:tcPr>
          <w:p w14:paraId="5DD19DE4"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1071E9DD" w14:textId="77777777" w:rsidTr="00C02C71">
        <w:trPr>
          <w:trHeight w:val="973"/>
          <w:jc w:val="center"/>
        </w:trPr>
        <w:tc>
          <w:tcPr>
            <w:tcW w:w="3813" w:type="dxa"/>
            <w:gridSpan w:val="3"/>
            <w:vMerge/>
            <w:tcBorders>
              <w:left w:val="single" w:sz="4" w:space="0" w:color="auto"/>
              <w:bottom w:val="single" w:sz="4" w:space="0" w:color="auto"/>
              <w:right w:val="single" w:sz="4" w:space="0" w:color="auto"/>
            </w:tcBorders>
            <w:vAlign w:val="center"/>
            <w:hideMark/>
          </w:tcPr>
          <w:p w14:paraId="1789CCE6" w14:textId="47C75D9B" w:rsidR="00AD5FC1" w:rsidRPr="00797507" w:rsidRDefault="00AD5FC1" w:rsidP="008551F0">
            <w:pPr>
              <w:spacing w:after="0" w:line="240" w:lineRule="auto"/>
              <w:jc w:val="center"/>
              <w:rPr>
                <w:rFonts w:ascii="Times New Roman" w:eastAsia="Times New Roman" w:hAnsi="Times New Roman" w:cs="Times New Roman"/>
                <w:kern w:val="0"/>
                <w:lang w:eastAsia="tr-TR"/>
                <w14:ligatures w14:val="none"/>
              </w:rPr>
            </w:pPr>
          </w:p>
        </w:tc>
        <w:tc>
          <w:tcPr>
            <w:tcW w:w="68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86489B" w14:textId="4F6F916E" w:rsidR="00AD5FC1" w:rsidRPr="00797507" w:rsidRDefault="00970DF3" w:rsidP="00970DF3">
            <w:pPr>
              <w:spacing w:line="276" w:lineRule="auto"/>
              <w:jc w:val="both"/>
              <w:rPr>
                <w:rFonts w:ascii="Times New Roman" w:hAnsi="Times New Roman" w:cs="Times New Roman"/>
                <w:color w:val="000000" w:themeColor="text1"/>
              </w:rPr>
            </w:pPr>
            <w:r w:rsidRPr="00797507">
              <w:rPr>
                <w:rFonts w:ascii="Times New Roman" w:hAnsi="Times New Roman" w:cs="Times New Roman"/>
                <w:color w:val="000000" w:themeColor="text1"/>
              </w:rPr>
              <w:t xml:space="preserve">Pey miktarındaki artışa göre her 9 lastiğe ulaşılması halinde </w:t>
            </w:r>
            <w:r w:rsidRPr="00797507">
              <w:rPr>
                <w:rFonts w:ascii="Times New Roman" w:hAnsi="Times New Roman" w:cs="Times New Roman"/>
                <w:bCs/>
                <w:color w:val="000000" w:themeColor="text1"/>
              </w:rPr>
              <w:t xml:space="preserve">idarenin takdir ve talebi üzerine </w:t>
            </w:r>
            <w:r w:rsidRPr="00797507">
              <w:rPr>
                <w:rFonts w:ascii="Times New Roman" w:hAnsi="Times New Roman" w:cs="Times New Roman"/>
                <w:color w:val="000000" w:themeColor="text1"/>
              </w:rPr>
              <w:t xml:space="preserve">her 9 lastik karşılığı </w:t>
            </w:r>
            <w:r w:rsidRPr="00797507">
              <w:rPr>
                <w:rFonts w:ascii="Times New Roman" w:hAnsi="Times New Roman" w:cs="Times New Roman"/>
                <w:bCs/>
                <w:color w:val="000000" w:themeColor="text1"/>
              </w:rPr>
              <w:t xml:space="preserve">1 adet </w:t>
            </w:r>
            <w:r w:rsidRPr="00797507">
              <w:rPr>
                <w:rFonts w:ascii="Times New Roman" w:hAnsi="Times New Roman" w:cs="Times New Roman"/>
                <w:bCs/>
                <w:color w:val="000000" w:themeColor="text1"/>
                <w:spacing w:val="-6"/>
                <w:kern w:val="36"/>
              </w:rPr>
              <w:t xml:space="preserve">DELL </w:t>
            </w:r>
            <w:proofErr w:type="spellStart"/>
            <w:r w:rsidRPr="00797507">
              <w:rPr>
                <w:rFonts w:ascii="Times New Roman" w:hAnsi="Times New Roman" w:cs="Times New Roman"/>
                <w:bCs/>
                <w:color w:val="000000" w:themeColor="text1"/>
                <w:spacing w:val="-6"/>
                <w:kern w:val="36"/>
              </w:rPr>
              <w:t>Vostro</w:t>
            </w:r>
            <w:proofErr w:type="spellEnd"/>
            <w:r w:rsidRPr="00797507">
              <w:rPr>
                <w:rFonts w:ascii="Times New Roman" w:hAnsi="Times New Roman" w:cs="Times New Roman"/>
                <w:bCs/>
                <w:color w:val="000000" w:themeColor="text1"/>
                <w:spacing w:val="-6"/>
                <w:kern w:val="36"/>
              </w:rPr>
              <w:t xml:space="preserve"> 3910 N7519VDT3910_UBU Ci5-12400 8GB 512GB SSD UHD Graphics </w:t>
            </w:r>
            <w:r w:rsidRPr="00797507">
              <w:rPr>
                <w:rFonts w:ascii="Times New Roman" w:hAnsi="Times New Roman" w:cs="Times New Roman"/>
                <w:color w:val="000000" w:themeColor="text1"/>
              </w:rPr>
              <w:t xml:space="preserve">Masa Üstü </w:t>
            </w:r>
            <w:r w:rsidRPr="00797507">
              <w:rPr>
                <w:rFonts w:ascii="Times New Roman" w:hAnsi="Times New Roman" w:cs="Times New Roman"/>
                <w:bCs/>
                <w:color w:val="000000" w:themeColor="text1"/>
                <w:spacing w:val="-6"/>
                <w:kern w:val="36"/>
              </w:rPr>
              <w:t>Bilgisayar</w:t>
            </w:r>
            <w:r w:rsidRPr="00797507">
              <w:rPr>
                <w:rFonts w:ascii="Times New Roman" w:hAnsi="Times New Roman" w:cs="Times New Roman"/>
                <w:bCs/>
                <w:color w:val="000000" w:themeColor="text1"/>
              </w:rPr>
              <w:t xml:space="preserve"> yüklenici tarafından idareye teslim edilecektir</w:t>
            </w:r>
          </w:p>
        </w:tc>
        <w:tc>
          <w:tcPr>
            <w:tcW w:w="160" w:type="dxa"/>
            <w:tcBorders>
              <w:left w:val="single" w:sz="4" w:space="0" w:color="auto"/>
            </w:tcBorders>
            <w:vAlign w:val="center"/>
            <w:hideMark/>
          </w:tcPr>
          <w:p w14:paraId="669C2CDC"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7C8F882A" w14:textId="77777777" w:rsidTr="00C02C71">
        <w:trPr>
          <w:trHeight w:val="164"/>
          <w:jc w:val="center"/>
        </w:trPr>
        <w:tc>
          <w:tcPr>
            <w:tcW w:w="3813" w:type="dxa"/>
            <w:gridSpan w:val="3"/>
            <w:vMerge w:val="restart"/>
            <w:tcBorders>
              <w:top w:val="single" w:sz="4" w:space="0" w:color="auto"/>
              <w:left w:val="single" w:sz="4" w:space="0" w:color="auto"/>
              <w:right w:val="single" w:sz="4" w:space="0" w:color="auto"/>
            </w:tcBorders>
            <w:shd w:val="clear" w:color="auto" w:fill="auto"/>
            <w:vAlign w:val="center"/>
            <w:hideMark/>
          </w:tcPr>
          <w:p w14:paraId="23ADA4D4" w14:textId="6ED8BF50" w:rsidR="00AD5FC1" w:rsidRPr="00797507" w:rsidRDefault="00AD5FC1" w:rsidP="00AD5FC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5</w:t>
            </w:r>
            <w:r w:rsidRPr="00797507">
              <w:rPr>
                <w:rFonts w:ascii="Times New Roman" w:eastAsia="Times New Roman" w:hAnsi="Times New Roman" w:cs="Times New Roman"/>
                <w:kern w:val="0"/>
                <w:lang w:eastAsia="tr-TR"/>
                <w14:ligatures w14:val="none"/>
              </w:rPr>
              <w:t>-İdare Tarafından Verilecek Malın Adresi</w:t>
            </w: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91734" w14:textId="4222F01F" w:rsidR="00AD5FC1" w:rsidRPr="00797507" w:rsidRDefault="00E95A96" w:rsidP="001210E1">
            <w:pPr>
              <w:spacing w:after="0" w:line="240" w:lineRule="auto"/>
              <w:rPr>
                <w:rFonts w:ascii="Times New Roman" w:eastAsia="Times New Roman" w:hAnsi="Times New Roman" w:cs="Times New Roman"/>
                <w:kern w:val="0"/>
                <w:lang w:eastAsia="tr-TR"/>
                <w14:ligatures w14:val="none"/>
              </w:rPr>
            </w:pPr>
            <w:r w:rsidRPr="00797507">
              <w:rPr>
                <w:rFonts w:ascii="Times New Roman" w:hAnsi="Times New Roman" w:cs="Times New Roman"/>
                <w:lang w:eastAsia="tr-TR"/>
              </w:rPr>
              <w:t>Kilis</w:t>
            </w:r>
            <w:r w:rsidR="001210E1" w:rsidRPr="00797507">
              <w:rPr>
                <w:rFonts w:ascii="Times New Roman" w:hAnsi="Times New Roman" w:cs="Times New Roman"/>
                <w:lang w:eastAsia="tr-TR"/>
              </w:rPr>
              <w:t xml:space="preserve"> Emniyet Müdürlüğüne bağlı </w:t>
            </w:r>
            <w:r w:rsidRPr="00797507">
              <w:rPr>
                <w:rFonts w:ascii="Times New Roman" w:hAnsi="Times New Roman" w:cs="Times New Roman"/>
                <w:lang w:eastAsia="tr-TR"/>
              </w:rPr>
              <w:t>Ek Hizmet Bina</w:t>
            </w:r>
            <w:r w:rsidR="001210E1" w:rsidRPr="00797507">
              <w:rPr>
                <w:rFonts w:ascii="Times New Roman" w:hAnsi="Times New Roman" w:cs="Times New Roman"/>
                <w:lang w:eastAsia="tr-TR"/>
              </w:rPr>
              <w:t>ları</w:t>
            </w:r>
          </w:p>
        </w:tc>
        <w:tc>
          <w:tcPr>
            <w:tcW w:w="160" w:type="dxa"/>
            <w:tcBorders>
              <w:left w:val="single" w:sz="4" w:space="0" w:color="auto"/>
            </w:tcBorders>
            <w:vAlign w:val="center"/>
            <w:hideMark/>
          </w:tcPr>
          <w:p w14:paraId="271C1CF4"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2266FDF3" w14:textId="77777777" w:rsidTr="00C02C71">
        <w:trPr>
          <w:trHeight w:val="178"/>
          <w:jc w:val="center"/>
        </w:trPr>
        <w:tc>
          <w:tcPr>
            <w:tcW w:w="3813" w:type="dxa"/>
            <w:gridSpan w:val="3"/>
            <w:vMerge/>
            <w:tcBorders>
              <w:left w:val="single" w:sz="4" w:space="0" w:color="auto"/>
              <w:right w:val="single" w:sz="4" w:space="0" w:color="auto"/>
            </w:tcBorders>
            <w:vAlign w:val="center"/>
            <w:hideMark/>
          </w:tcPr>
          <w:p w14:paraId="0AE68169"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47FF4D25"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283F6088"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5E7441E9" w14:textId="77777777" w:rsidTr="00C02C71">
        <w:trPr>
          <w:trHeight w:val="49"/>
          <w:jc w:val="center"/>
        </w:trPr>
        <w:tc>
          <w:tcPr>
            <w:tcW w:w="3813" w:type="dxa"/>
            <w:gridSpan w:val="3"/>
            <w:vMerge/>
            <w:tcBorders>
              <w:left w:val="single" w:sz="4" w:space="0" w:color="auto"/>
              <w:bottom w:val="single" w:sz="4" w:space="0" w:color="auto"/>
              <w:right w:val="single" w:sz="4" w:space="0" w:color="auto"/>
            </w:tcBorders>
            <w:vAlign w:val="center"/>
            <w:hideMark/>
          </w:tcPr>
          <w:p w14:paraId="195BB918"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6ED87C8C"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022EF4DC"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234981AD" w14:textId="77777777" w:rsidTr="00C02C71">
        <w:trPr>
          <w:trHeight w:val="178"/>
          <w:jc w:val="center"/>
        </w:trPr>
        <w:tc>
          <w:tcPr>
            <w:tcW w:w="3813" w:type="dxa"/>
            <w:gridSpan w:val="3"/>
            <w:vMerge w:val="restart"/>
            <w:tcBorders>
              <w:top w:val="single" w:sz="4" w:space="0" w:color="auto"/>
              <w:left w:val="single" w:sz="4" w:space="0" w:color="auto"/>
              <w:right w:val="single" w:sz="4" w:space="0" w:color="auto"/>
            </w:tcBorders>
            <w:shd w:val="clear" w:color="auto" w:fill="auto"/>
            <w:vAlign w:val="center"/>
            <w:hideMark/>
          </w:tcPr>
          <w:p w14:paraId="0F5CD4A6" w14:textId="3F83DF84" w:rsidR="00AD5FC1" w:rsidRPr="00797507" w:rsidRDefault="00AD5FC1" w:rsidP="00AD5FC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6</w:t>
            </w:r>
            <w:r w:rsidRPr="00797507">
              <w:rPr>
                <w:rFonts w:ascii="Times New Roman" w:eastAsia="Times New Roman" w:hAnsi="Times New Roman" w:cs="Times New Roman"/>
                <w:kern w:val="0"/>
                <w:lang w:eastAsia="tr-TR"/>
                <w14:ligatures w14:val="none"/>
              </w:rPr>
              <w:t>-İdare Tarafından Alınacak Malın Teslim Adresi</w:t>
            </w: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AA158" w14:textId="77777777" w:rsidR="001210E1" w:rsidRPr="00797507" w:rsidRDefault="001210E1" w:rsidP="001210E1">
            <w:pPr>
              <w:tabs>
                <w:tab w:val="right" w:pos="6521"/>
              </w:tabs>
              <w:spacing w:after="0" w:line="240" w:lineRule="exact"/>
              <w:jc w:val="both"/>
              <w:rPr>
                <w:rFonts w:ascii="Times New Roman" w:hAnsi="Times New Roman" w:cs="Times New Roman"/>
                <w:lang w:eastAsia="tr-TR"/>
              </w:rPr>
            </w:pPr>
            <w:r w:rsidRPr="00797507">
              <w:rPr>
                <w:rFonts w:ascii="Times New Roman" w:hAnsi="Times New Roman" w:cs="Times New Roman"/>
                <w:lang w:eastAsia="tr-TR"/>
              </w:rPr>
              <w:t xml:space="preserve">Kilis Emniyet Müdürlüğü </w:t>
            </w:r>
          </w:p>
          <w:p w14:paraId="77568C63" w14:textId="2032870D" w:rsidR="00AD5FC1" w:rsidRPr="00797507" w:rsidRDefault="001210E1" w:rsidP="001210E1">
            <w:pPr>
              <w:tabs>
                <w:tab w:val="right" w:pos="6521"/>
              </w:tabs>
              <w:spacing w:after="0" w:line="240" w:lineRule="exact"/>
              <w:jc w:val="both"/>
              <w:rPr>
                <w:rFonts w:ascii="Times New Roman" w:hAnsi="Times New Roman" w:cs="Times New Roman"/>
                <w:lang w:eastAsia="tr-TR"/>
              </w:rPr>
            </w:pPr>
            <w:r w:rsidRPr="00797507">
              <w:rPr>
                <w:rFonts w:ascii="Times New Roman" w:hAnsi="Times New Roman" w:cs="Times New Roman"/>
                <w:lang w:eastAsia="tr-TR"/>
              </w:rPr>
              <w:t>(</w:t>
            </w:r>
            <w:r w:rsidRPr="00797507">
              <w:rPr>
                <w:rFonts w:ascii="Times New Roman" w:hAnsi="Times New Roman" w:cs="Times New Roman"/>
              </w:rPr>
              <w:t>Necmettin Erbakan Mah. İnönü Bulvarı No:8A Merkez/KİLİS)</w:t>
            </w:r>
          </w:p>
        </w:tc>
        <w:tc>
          <w:tcPr>
            <w:tcW w:w="160" w:type="dxa"/>
            <w:tcBorders>
              <w:left w:val="single" w:sz="4" w:space="0" w:color="auto"/>
            </w:tcBorders>
            <w:vAlign w:val="center"/>
            <w:hideMark/>
          </w:tcPr>
          <w:p w14:paraId="4E54B8FC"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485F3263" w14:textId="77777777" w:rsidTr="00C02C71">
        <w:trPr>
          <w:trHeight w:val="164"/>
          <w:jc w:val="center"/>
        </w:trPr>
        <w:tc>
          <w:tcPr>
            <w:tcW w:w="3813" w:type="dxa"/>
            <w:gridSpan w:val="3"/>
            <w:vMerge/>
            <w:tcBorders>
              <w:left w:val="single" w:sz="4" w:space="0" w:color="auto"/>
              <w:right w:val="single" w:sz="4" w:space="0" w:color="auto"/>
            </w:tcBorders>
            <w:vAlign w:val="center"/>
            <w:hideMark/>
          </w:tcPr>
          <w:p w14:paraId="6F24A4AC"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6BCE3FC9"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6271F209"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6D44B15A" w14:textId="77777777" w:rsidTr="00C02C71">
        <w:trPr>
          <w:trHeight w:val="44"/>
          <w:jc w:val="center"/>
        </w:trPr>
        <w:tc>
          <w:tcPr>
            <w:tcW w:w="3813" w:type="dxa"/>
            <w:gridSpan w:val="3"/>
            <w:vMerge/>
            <w:tcBorders>
              <w:left w:val="single" w:sz="4" w:space="0" w:color="auto"/>
              <w:bottom w:val="single" w:sz="4" w:space="0" w:color="auto"/>
              <w:right w:val="single" w:sz="4" w:space="0" w:color="auto"/>
            </w:tcBorders>
            <w:vAlign w:val="center"/>
            <w:hideMark/>
          </w:tcPr>
          <w:p w14:paraId="7B018CCE"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0583A6BD"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26A0435B"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8551F0" w:rsidRPr="00797507" w14:paraId="0F742708" w14:textId="77777777" w:rsidTr="00C02C71">
        <w:trPr>
          <w:trHeight w:val="681"/>
          <w:jc w:val="center"/>
        </w:trPr>
        <w:tc>
          <w:tcPr>
            <w:tcW w:w="26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4CBD8" w14:textId="55268131" w:rsidR="008551F0" w:rsidRPr="00797507" w:rsidRDefault="000825FA" w:rsidP="008551F0">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7</w:t>
            </w:r>
            <w:r w:rsidRPr="00797507">
              <w:rPr>
                <w:rFonts w:ascii="Times New Roman" w:eastAsia="Times New Roman" w:hAnsi="Times New Roman" w:cs="Times New Roman"/>
                <w:kern w:val="0"/>
                <w:lang w:eastAsia="tr-TR"/>
                <w14:ligatures w14:val="none"/>
              </w:rPr>
              <w:t>-Mübadelenin Yapılacağı Yer Bilgileri</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31D0AF0" w14:textId="1239F3C4" w:rsidR="008551F0" w:rsidRPr="00797507" w:rsidRDefault="000825FA" w:rsidP="008551F0">
            <w:pPr>
              <w:spacing w:after="0" w:line="240" w:lineRule="auto"/>
              <w:jc w:val="center"/>
              <w:rPr>
                <w:rFonts w:ascii="Times New Roman" w:eastAsia="Times New Roman" w:hAnsi="Times New Roman" w:cs="Times New Roman"/>
                <w:kern w:val="0"/>
                <w:lang w:eastAsia="tr-TR"/>
                <w14:ligatures w14:val="none"/>
              </w:rPr>
            </w:pPr>
            <w:r w:rsidRPr="00797507">
              <w:rPr>
                <w:rFonts w:ascii="Times New Roman" w:eastAsia="Times New Roman" w:hAnsi="Times New Roman" w:cs="Times New Roman"/>
                <w:kern w:val="0"/>
                <w:lang w:eastAsia="tr-TR"/>
                <w14:ligatures w14:val="none"/>
              </w:rPr>
              <w:t>Adres</w:t>
            </w:r>
          </w:p>
        </w:tc>
        <w:tc>
          <w:tcPr>
            <w:tcW w:w="6867" w:type="dxa"/>
            <w:gridSpan w:val="2"/>
            <w:tcBorders>
              <w:top w:val="single" w:sz="4" w:space="0" w:color="auto"/>
              <w:left w:val="nil"/>
              <w:bottom w:val="single" w:sz="4" w:space="0" w:color="auto"/>
              <w:right w:val="single" w:sz="4" w:space="0" w:color="auto"/>
            </w:tcBorders>
            <w:shd w:val="clear" w:color="auto" w:fill="auto"/>
            <w:vAlign w:val="center"/>
            <w:hideMark/>
          </w:tcPr>
          <w:p w14:paraId="5BDD6326" w14:textId="77777777" w:rsidR="001210E1" w:rsidRPr="00797507" w:rsidRDefault="001210E1" w:rsidP="001210E1">
            <w:pPr>
              <w:ind w:left="3686" w:hanging="3686"/>
              <w:rPr>
                <w:rFonts w:ascii="Times New Roman" w:hAnsi="Times New Roman" w:cs="Times New Roman"/>
              </w:rPr>
            </w:pPr>
            <w:r w:rsidRPr="00797507">
              <w:rPr>
                <w:rFonts w:ascii="Times New Roman" w:hAnsi="Times New Roman" w:cs="Times New Roman"/>
                <w:lang w:eastAsia="tr-TR"/>
              </w:rPr>
              <w:t xml:space="preserve">Kilis </w:t>
            </w:r>
            <w:r w:rsidR="00DE60A1" w:rsidRPr="00797507">
              <w:rPr>
                <w:rFonts w:ascii="Times New Roman" w:hAnsi="Times New Roman" w:cs="Times New Roman"/>
                <w:lang w:eastAsia="tr-TR"/>
              </w:rPr>
              <w:t xml:space="preserve">Emniyet Müdürlüğü </w:t>
            </w:r>
            <w:r w:rsidRPr="00797507">
              <w:rPr>
                <w:rFonts w:ascii="Times New Roman" w:hAnsi="Times New Roman" w:cs="Times New Roman"/>
              </w:rPr>
              <w:t>1. Katındaki katında bulunan Brifing Salonu.</w:t>
            </w:r>
          </w:p>
          <w:p w14:paraId="3C398190" w14:textId="49C354E7" w:rsidR="008551F0" w:rsidRPr="00797507" w:rsidRDefault="001210E1" w:rsidP="001210E1">
            <w:pPr>
              <w:spacing w:after="0" w:line="240" w:lineRule="auto"/>
              <w:rPr>
                <w:rFonts w:ascii="Times New Roman" w:eastAsia="Times New Roman" w:hAnsi="Times New Roman" w:cs="Times New Roman"/>
                <w:kern w:val="0"/>
                <w:lang w:eastAsia="tr-TR"/>
                <w14:ligatures w14:val="none"/>
              </w:rPr>
            </w:pPr>
            <w:r w:rsidRPr="00797507">
              <w:rPr>
                <w:rFonts w:ascii="Times New Roman" w:hAnsi="Times New Roman" w:cs="Times New Roman"/>
                <w:lang w:eastAsia="tr-TR"/>
              </w:rPr>
              <w:t>(</w:t>
            </w:r>
            <w:r w:rsidRPr="00797507">
              <w:rPr>
                <w:rFonts w:ascii="Times New Roman" w:hAnsi="Times New Roman" w:cs="Times New Roman"/>
              </w:rPr>
              <w:t>Necmettin Erbakan Mah. İnönü Bulvarı No:8A Merkez/KİLİS)</w:t>
            </w:r>
          </w:p>
        </w:tc>
        <w:tc>
          <w:tcPr>
            <w:tcW w:w="160" w:type="dxa"/>
            <w:tcBorders>
              <w:left w:val="single" w:sz="4" w:space="0" w:color="auto"/>
            </w:tcBorders>
            <w:vAlign w:val="center"/>
            <w:hideMark/>
          </w:tcPr>
          <w:p w14:paraId="052C4C34" w14:textId="77777777" w:rsidR="008551F0" w:rsidRPr="00797507" w:rsidRDefault="008551F0" w:rsidP="008551F0">
            <w:pPr>
              <w:spacing w:after="0" w:line="240" w:lineRule="auto"/>
              <w:rPr>
                <w:rFonts w:ascii="Times New Roman" w:eastAsia="Times New Roman" w:hAnsi="Times New Roman" w:cs="Times New Roman"/>
                <w:kern w:val="0"/>
                <w:lang w:eastAsia="tr-TR"/>
                <w14:ligatures w14:val="none"/>
              </w:rPr>
            </w:pPr>
          </w:p>
        </w:tc>
      </w:tr>
      <w:tr w:rsidR="008551F0" w:rsidRPr="00797507" w14:paraId="612B44DE" w14:textId="77777777" w:rsidTr="00C02C71">
        <w:trPr>
          <w:trHeight w:val="535"/>
          <w:jc w:val="center"/>
        </w:trPr>
        <w:tc>
          <w:tcPr>
            <w:tcW w:w="2687" w:type="dxa"/>
            <w:gridSpan w:val="2"/>
            <w:vMerge/>
            <w:tcBorders>
              <w:top w:val="single" w:sz="4" w:space="0" w:color="auto"/>
              <w:left w:val="single" w:sz="4" w:space="0" w:color="auto"/>
              <w:bottom w:val="single" w:sz="4" w:space="0" w:color="auto"/>
              <w:right w:val="single" w:sz="4" w:space="0" w:color="auto"/>
            </w:tcBorders>
            <w:vAlign w:val="center"/>
            <w:hideMark/>
          </w:tcPr>
          <w:p w14:paraId="760A23F6" w14:textId="77777777" w:rsidR="008551F0" w:rsidRPr="00797507" w:rsidRDefault="008551F0" w:rsidP="008551F0">
            <w:pPr>
              <w:spacing w:after="0" w:line="240" w:lineRule="auto"/>
              <w:rPr>
                <w:rFonts w:ascii="Times New Roman" w:eastAsia="Times New Roman" w:hAnsi="Times New Roman" w:cs="Times New Roman"/>
                <w:kern w:val="0"/>
                <w:lang w:eastAsia="tr-TR"/>
                <w14:ligatures w14:val="none"/>
              </w:rPr>
            </w:pP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E128E32" w14:textId="17A8E0EC" w:rsidR="008551F0" w:rsidRPr="00797507" w:rsidRDefault="000825FA" w:rsidP="008551F0">
            <w:pPr>
              <w:spacing w:after="0" w:line="240" w:lineRule="auto"/>
              <w:jc w:val="center"/>
              <w:rPr>
                <w:rFonts w:ascii="Times New Roman" w:eastAsia="Times New Roman" w:hAnsi="Times New Roman" w:cs="Times New Roman"/>
                <w:kern w:val="0"/>
                <w:lang w:eastAsia="tr-TR"/>
                <w14:ligatures w14:val="none"/>
              </w:rPr>
            </w:pPr>
            <w:r w:rsidRPr="00797507">
              <w:rPr>
                <w:rFonts w:ascii="Times New Roman" w:eastAsia="Times New Roman" w:hAnsi="Times New Roman" w:cs="Times New Roman"/>
                <w:kern w:val="0"/>
                <w:lang w:eastAsia="tr-TR"/>
                <w14:ligatures w14:val="none"/>
              </w:rPr>
              <w:t>Tarih-</w:t>
            </w:r>
            <w:r w:rsidR="008551F0" w:rsidRPr="00797507">
              <w:rPr>
                <w:rFonts w:ascii="Times New Roman" w:eastAsia="Times New Roman" w:hAnsi="Times New Roman" w:cs="Times New Roman"/>
                <w:kern w:val="0"/>
                <w:lang w:eastAsia="tr-TR"/>
                <w14:ligatures w14:val="none"/>
              </w:rPr>
              <w:t>S</w:t>
            </w:r>
            <w:r w:rsidRPr="00797507">
              <w:rPr>
                <w:rFonts w:ascii="Times New Roman" w:eastAsia="Times New Roman" w:hAnsi="Times New Roman" w:cs="Times New Roman"/>
                <w:kern w:val="0"/>
                <w:lang w:eastAsia="tr-TR"/>
                <w14:ligatures w14:val="none"/>
              </w:rPr>
              <w:t>aat</w:t>
            </w:r>
            <w:r w:rsidR="008551F0" w:rsidRPr="00797507">
              <w:rPr>
                <w:rFonts w:ascii="Times New Roman" w:eastAsia="Times New Roman" w:hAnsi="Times New Roman" w:cs="Times New Roman"/>
                <w:kern w:val="0"/>
                <w:lang w:eastAsia="tr-TR"/>
                <w14:ligatures w14:val="none"/>
              </w:rPr>
              <w:t xml:space="preserve"> </w:t>
            </w:r>
            <w:r w:rsidRPr="00797507">
              <w:rPr>
                <w:rFonts w:ascii="Times New Roman" w:eastAsia="Times New Roman" w:hAnsi="Times New Roman" w:cs="Times New Roman"/>
                <w:kern w:val="0"/>
                <w:lang w:eastAsia="tr-TR"/>
                <w14:ligatures w14:val="none"/>
              </w:rPr>
              <w:t xml:space="preserve">ve </w:t>
            </w:r>
            <w:r w:rsidR="008551F0" w:rsidRPr="00797507">
              <w:rPr>
                <w:rFonts w:ascii="Times New Roman" w:eastAsia="Times New Roman" w:hAnsi="Times New Roman" w:cs="Times New Roman"/>
                <w:kern w:val="0"/>
                <w:lang w:eastAsia="tr-TR"/>
                <w14:ligatures w14:val="none"/>
              </w:rPr>
              <w:t>U</w:t>
            </w:r>
            <w:r w:rsidRPr="00797507">
              <w:rPr>
                <w:rFonts w:ascii="Times New Roman" w:eastAsia="Times New Roman" w:hAnsi="Times New Roman" w:cs="Times New Roman"/>
                <w:kern w:val="0"/>
                <w:lang w:eastAsia="tr-TR"/>
                <w14:ligatures w14:val="none"/>
              </w:rPr>
              <w:t>sulü</w:t>
            </w:r>
          </w:p>
        </w:tc>
        <w:tc>
          <w:tcPr>
            <w:tcW w:w="68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621DB" w14:textId="665072F2" w:rsidR="008551F0" w:rsidRPr="0001223B" w:rsidRDefault="00BF7C10" w:rsidP="00797507">
            <w:pPr>
              <w:spacing w:after="0" w:line="240" w:lineRule="auto"/>
              <w:rPr>
                <w:rFonts w:ascii="Times New Roman" w:eastAsia="Times New Roman" w:hAnsi="Times New Roman" w:cs="Times New Roman"/>
                <w:bCs/>
                <w:color w:val="000000" w:themeColor="text1"/>
                <w:kern w:val="0"/>
                <w:lang w:eastAsia="tr-TR"/>
                <w14:ligatures w14:val="none"/>
              </w:rPr>
            </w:pPr>
            <w:r w:rsidRPr="00BF7C10">
              <w:rPr>
                <w:rFonts w:ascii="Times New Roman" w:hAnsi="Times New Roman" w:cs="Times New Roman"/>
              </w:rPr>
              <w:t xml:space="preserve">09/10/2024 Çarşamba </w:t>
            </w:r>
            <w:r w:rsidR="008551F0" w:rsidRPr="00BF7C10">
              <w:rPr>
                <w:rFonts w:ascii="Times New Roman" w:hAnsi="Times New Roman" w:cs="Times New Roman"/>
              </w:rPr>
              <w:t>günü saat:1</w:t>
            </w:r>
            <w:r w:rsidR="001210E1" w:rsidRPr="00BF7C10">
              <w:rPr>
                <w:rFonts w:ascii="Times New Roman" w:hAnsi="Times New Roman" w:cs="Times New Roman"/>
              </w:rPr>
              <w:t>4</w:t>
            </w:r>
            <w:r w:rsidR="008551F0" w:rsidRPr="0001223B">
              <w:rPr>
                <w:rFonts w:ascii="Times New Roman" w:eastAsia="Times New Roman" w:hAnsi="Times New Roman" w:cs="Times New Roman"/>
                <w:bCs/>
                <w:color w:val="000000" w:themeColor="text1"/>
                <w:kern w:val="0"/>
                <w:lang w:eastAsia="tr-TR"/>
                <w14:ligatures w14:val="none"/>
              </w:rPr>
              <w:t>:</w:t>
            </w:r>
            <w:r w:rsidR="004B7C3C" w:rsidRPr="0001223B">
              <w:rPr>
                <w:rFonts w:ascii="Times New Roman" w:eastAsia="Times New Roman" w:hAnsi="Times New Roman" w:cs="Times New Roman"/>
                <w:bCs/>
                <w:color w:val="000000" w:themeColor="text1"/>
                <w:kern w:val="0"/>
                <w:lang w:eastAsia="tr-TR"/>
                <w14:ligatures w14:val="none"/>
              </w:rPr>
              <w:t>0</w:t>
            </w:r>
            <w:r w:rsidR="008551F0" w:rsidRPr="0001223B">
              <w:rPr>
                <w:rFonts w:ascii="Times New Roman" w:eastAsia="Times New Roman" w:hAnsi="Times New Roman" w:cs="Times New Roman"/>
                <w:bCs/>
                <w:color w:val="000000" w:themeColor="text1"/>
                <w:kern w:val="0"/>
                <w:lang w:eastAsia="tr-TR"/>
                <w14:ligatures w14:val="none"/>
              </w:rPr>
              <w:t>0 - Açık Arttırma Usulü</w:t>
            </w:r>
          </w:p>
        </w:tc>
        <w:tc>
          <w:tcPr>
            <w:tcW w:w="160" w:type="dxa"/>
            <w:tcBorders>
              <w:left w:val="single" w:sz="4" w:space="0" w:color="auto"/>
            </w:tcBorders>
            <w:vAlign w:val="center"/>
            <w:hideMark/>
          </w:tcPr>
          <w:p w14:paraId="1FAD949E" w14:textId="77777777" w:rsidR="008551F0" w:rsidRPr="00797507" w:rsidRDefault="008551F0"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3433316E" w14:textId="77777777" w:rsidTr="00C02C71">
        <w:trPr>
          <w:trHeight w:val="254"/>
          <w:jc w:val="center"/>
        </w:trPr>
        <w:tc>
          <w:tcPr>
            <w:tcW w:w="3813" w:type="dxa"/>
            <w:gridSpan w:val="3"/>
            <w:vMerge w:val="restart"/>
            <w:tcBorders>
              <w:top w:val="single" w:sz="4" w:space="0" w:color="auto"/>
              <w:left w:val="single" w:sz="4" w:space="0" w:color="auto"/>
              <w:right w:val="single" w:sz="4" w:space="0" w:color="auto"/>
            </w:tcBorders>
            <w:shd w:val="clear" w:color="auto" w:fill="auto"/>
            <w:vAlign w:val="center"/>
            <w:hideMark/>
          </w:tcPr>
          <w:p w14:paraId="4D808010" w14:textId="2029C113" w:rsidR="00AD5FC1" w:rsidRPr="00797507" w:rsidRDefault="00AD5FC1" w:rsidP="00AD5FC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8</w:t>
            </w:r>
            <w:r w:rsidRPr="00797507">
              <w:rPr>
                <w:rFonts w:ascii="Times New Roman" w:eastAsia="Times New Roman" w:hAnsi="Times New Roman" w:cs="Times New Roman"/>
                <w:kern w:val="0"/>
                <w:lang w:eastAsia="tr-TR"/>
                <w14:ligatures w14:val="none"/>
              </w:rPr>
              <w:t>-Değer Tespit Kom. Tarafından Belirlenen Tahmini Bedeli Türk Lirası</w:t>
            </w: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BA8E" w14:textId="1FEA53FE" w:rsidR="00AD5FC1" w:rsidRPr="00797507" w:rsidRDefault="00797507" w:rsidP="001210E1">
            <w:pPr>
              <w:spacing w:after="0" w:line="240" w:lineRule="auto"/>
              <w:rPr>
                <w:rFonts w:ascii="Times New Roman" w:hAnsi="Times New Roman" w:cs="Times New Roman"/>
              </w:rPr>
            </w:pPr>
            <w:r w:rsidRPr="00797507">
              <w:rPr>
                <w:rFonts w:ascii="Times New Roman" w:hAnsi="Times New Roman" w:cs="Times New Roman"/>
              </w:rPr>
              <w:t>5.099.000,00</w:t>
            </w:r>
            <w:r w:rsidR="0001223B">
              <w:rPr>
                <w:rFonts w:ascii="Times New Roman" w:hAnsi="Times New Roman" w:cs="Times New Roman"/>
              </w:rPr>
              <w:t xml:space="preserve"> </w:t>
            </w:r>
            <w:r w:rsidRPr="00797507">
              <w:rPr>
                <w:rFonts w:ascii="Times New Roman" w:hAnsi="Times New Roman" w:cs="Times New Roman"/>
              </w:rPr>
              <w:t>(Beş Milyon Doksan dokuz bin Türk Lirası)TL</w:t>
            </w:r>
          </w:p>
        </w:tc>
        <w:tc>
          <w:tcPr>
            <w:tcW w:w="160" w:type="dxa"/>
            <w:tcBorders>
              <w:left w:val="single" w:sz="4" w:space="0" w:color="auto"/>
            </w:tcBorders>
            <w:vAlign w:val="center"/>
            <w:hideMark/>
          </w:tcPr>
          <w:p w14:paraId="6AAAC422"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12FB8056" w14:textId="77777777" w:rsidTr="00C02C71">
        <w:trPr>
          <w:trHeight w:val="263"/>
          <w:jc w:val="center"/>
        </w:trPr>
        <w:tc>
          <w:tcPr>
            <w:tcW w:w="3813" w:type="dxa"/>
            <w:gridSpan w:val="3"/>
            <w:vMerge/>
            <w:tcBorders>
              <w:left w:val="single" w:sz="4" w:space="0" w:color="auto"/>
              <w:bottom w:val="single" w:sz="4" w:space="0" w:color="auto"/>
              <w:right w:val="single" w:sz="4" w:space="0" w:color="auto"/>
            </w:tcBorders>
            <w:vAlign w:val="center"/>
            <w:hideMark/>
          </w:tcPr>
          <w:p w14:paraId="2600C1F3"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061D40FA" w14:textId="77777777" w:rsidR="00AD5FC1" w:rsidRPr="00797507" w:rsidRDefault="00AD5FC1" w:rsidP="008551F0">
            <w:pPr>
              <w:spacing w:after="0" w:line="240" w:lineRule="auto"/>
              <w:rPr>
                <w:rFonts w:ascii="Times New Roman" w:hAnsi="Times New Roman" w:cs="Times New Roman"/>
              </w:rPr>
            </w:pPr>
          </w:p>
        </w:tc>
        <w:tc>
          <w:tcPr>
            <w:tcW w:w="160" w:type="dxa"/>
            <w:tcBorders>
              <w:top w:val="nil"/>
              <w:left w:val="single" w:sz="4" w:space="0" w:color="auto"/>
              <w:bottom w:val="nil"/>
              <w:right w:val="nil"/>
            </w:tcBorders>
            <w:shd w:val="clear" w:color="auto" w:fill="auto"/>
            <w:noWrap/>
            <w:vAlign w:val="bottom"/>
            <w:hideMark/>
          </w:tcPr>
          <w:p w14:paraId="2B52650D"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7F0C9EDA" w14:textId="77777777" w:rsidTr="00C02C71">
        <w:trPr>
          <w:trHeight w:val="254"/>
          <w:jc w:val="center"/>
        </w:trPr>
        <w:tc>
          <w:tcPr>
            <w:tcW w:w="3813" w:type="dxa"/>
            <w:gridSpan w:val="3"/>
            <w:vMerge w:val="restart"/>
            <w:tcBorders>
              <w:top w:val="single" w:sz="4" w:space="0" w:color="auto"/>
              <w:left w:val="single" w:sz="4" w:space="0" w:color="auto"/>
              <w:right w:val="single" w:sz="4" w:space="0" w:color="auto"/>
            </w:tcBorders>
            <w:shd w:val="clear" w:color="auto" w:fill="auto"/>
            <w:vAlign w:val="center"/>
            <w:hideMark/>
          </w:tcPr>
          <w:p w14:paraId="579AC0E4" w14:textId="2684DD42" w:rsidR="00AD5FC1" w:rsidRPr="00797507" w:rsidRDefault="00AD5FC1" w:rsidP="000426B1">
            <w:pPr>
              <w:spacing w:after="0" w:line="240" w:lineRule="auto"/>
              <w:rPr>
                <w:rFonts w:ascii="Times New Roman" w:eastAsia="Times New Roman" w:hAnsi="Times New Roman" w:cs="Times New Roman"/>
                <w:kern w:val="0"/>
                <w:lang w:eastAsia="tr-TR"/>
                <w14:ligatures w14:val="none"/>
              </w:rPr>
            </w:pPr>
            <w:r w:rsidRPr="00C02C71">
              <w:rPr>
                <w:rFonts w:ascii="Times New Roman" w:eastAsia="Times New Roman" w:hAnsi="Times New Roman" w:cs="Times New Roman"/>
                <w:b/>
                <w:kern w:val="0"/>
                <w:lang w:eastAsia="tr-TR"/>
                <w14:ligatures w14:val="none"/>
              </w:rPr>
              <w:t>9</w:t>
            </w:r>
            <w:r w:rsidRPr="00797507">
              <w:rPr>
                <w:rFonts w:ascii="Times New Roman" w:eastAsia="Times New Roman" w:hAnsi="Times New Roman" w:cs="Times New Roman"/>
                <w:kern w:val="0"/>
                <w:lang w:eastAsia="tr-TR"/>
                <w14:ligatures w14:val="none"/>
              </w:rPr>
              <w:t>-İdare Tarafından Alınacak Malın Tahmini Bedeli Türk Lirası</w:t>
            </w:r>
          </w:p>
        </w:tc>
        <w:tc>
          <w:tcPr>
            <w:tcW w:w="68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6C6EA" w14:textId="7BA4F16A" w:rsidR="00AD5FC1" w:rsidRPr="00797507" w:rsidRDefault="00797507" w:rsidP="001210E1">
            <w:pPr>
              <w:spacing w:after="0" w:line="240" w:lineRule="auto"/>
              <w:rPr>
                <w:rFonts w:ascii="Times New Roman" w:hAnsi="Times New Roman" w:cs="Times New Roman"/>
              </w:rPr>
            </w:pPr>
            <w:r w:rsidRPr="00797507">
              <w:rPr>
                <w:rFonts w:ascii="Times New Roman" w:hAnsi="Times New Roman" w:cs="Times New Roman"/>
              </w:rPr>
              <w:t>5.132.200,00 TL</w:t>
            </w:r>
            <w:r w:rsidR="0001223B">
              <w:rPr>
                <w:rFonts w:ascii="Times New Roman" w:hAnsi="Times New Roman" w:cs="Times New Roman"/>
              </w:rPr>
              <w:t xml:space="preserve"> </w:t>
            </w:r>
            <w:r w:rsidRPr="00797507">
              <w:rPr>
                <w:rFonts w:ascii="Times New Roman" w:hAnsi="Times New Roman" w:cs="Times New Roman"/>
              </w:rPr>
              <w:t xml:space="preserve">(Beş Milyon Yüz otuz iki bin iki yüz Türk Lirası)  </w:t>
            </w:r>
          </w:p>
        </w:tc>
        <w:tc>
          <w:tcPr>
            <w:tcW w:w="160" w:type="dxa"/>
            <w:tcBorders>
              <w:left w:val="single" w:sz="4" w:space="0" w:color="auto"/>
            </w:tcBorders>
            <w:vAlign w:val="center"/>
            <w:hideMark/>
          </w:tcPr>
          <w:p w14:paraId="3E69E1EA"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AD5FC1" w:rsidRPr="00797507" w14:paraId="0C7DF889" w14:textId="77777777" w:rsidTr="00C02C71">
        <w:trPr>
          <w:trHeight w:val="269"/>
          <w:jc w:val="center"/>
        </w:trPr>
        <w:tc>
          <w:tcPr>
            <w:tcW w:w="3813" w:type="dxa"/>
            <w:gridSpan w:val="3"/>
            <w:vMerge/>
            <w:tcBorders>
              <w:left w:val="single" w:sz="4" w:space="0" w:color="auto"/>
              <w:bottom w:val="single" w:sz="4" w:space="0" w:color="auto"/>
              <w:right w:val="single" w:sz="4" w:space="0" w:color="auto"/>
            </w:tcBorders>
            <w:vAlign w:val="center"/>
            <w:hideMark/>
          </w:tcPr>
          <w:p w14:paraId="3594E886"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6867" w:type="dxa"/>
            <w:gridSpan w:val="2"/>
            <w:vMerge/>
            <w:tcBorders>
              <w:top w:val="single" w:sz="4" w:space="0" w:color="auto"/>
              <w:left w:val="single" w:sz="4" w:space="0" w:color="auto"/>
              <w:bottom w:val="single" w:sz="4" w:space="0" w:color="auto"/>
              <w:right w:val="single" w:sz="4" w:space="0" w:color="auto"/>
            </w:tcBorders>
            <w:vAlign w:val="center"/>
            <w:hideMark/>
          </w:tcPr>
          <w:p w14:paraId="2CA93240"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c>
          <w:tcPr>
            <w:tcW w:w="160" w:type="dxa"/>
            <w:tcBorders>
              <w:top w:val="nil"/>
              <w:left w:val="single" w:sz="4" w:space="0" w:color="auto"/>
              <w:bottom w:val="nil"/>
              <w:right w:val="nil"/>
            </w:tcBorders>
            <w:shd w:val="clear" w:color="auto" w:fill="auto"/>
            <w:noWrap/>
            <w:vAlign w:val="bottom"/>
            <w:hideMark/>
          </w:tcPr>
          <w:p w14:paraId="71F9855B" w14:textId="77777777" w:rsidR="00AD5FC1" w:rsidRPr="00797507" w:rsidRDefault="00AD5FC1" w:rsidP="008551F0">
            <w:pPr>
              <w:spacing w:after="0" w:line="240" w:lineRule="auto"/>
              <w:rPr>
                <w:rFonts w:ascii="Times New Roman" w:eastAsia="Times New Roman" w:hAnsi="Times New Roman" w:cs="Times New Roman"/>
                <w:kern w:val="0"/>
                <w:lang w:eastAsia="tr-TR"/>
                <w14:ligatures w14:val="none"/>
              </w:rPr>
            </w:pPr>
          </w:p>
        </w:tc>
      </w:tr>
      <w:tr w:rsidR="004F67DF" w:rsidRPr="00797507" w14:paraId="381977E6" w14:textId="77777777" w:rsidTr="00C02C71">
        <w:tblPrEx>
          <w:tblCellMar>
            <w:top w:w="0" w:type="dxa"/>
          </w:tblCellMar>
        </w:tblPrEx>
        <w:trPr>
          <w:gridBefore w:val="1"/>
          <w:gridAfter w:val="2"/>
          <w:wBefore w:w="10" w:type="dxa"/>
          <w:wAfter w:w="199" w:type="dxa"/>
          <w:trHeight w:val="3104"/>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40CA6" w14:textId="5EB097AA" w:rsidR="004F67DF" w:rsidRPr="00C941AC" w:rsidRDefault="004F67DF" w:rsidP="00914B21">
            <w:pPr>
              <w:spacing w:after="0" w:line="240" w:lineRule="auto"/>
              <w:rPr>
                <w:rFonts w:ascii="Times New Roman" w:eastAsia="Times New Roman" w:hAnsi="Times New Roman" w:cs="Times New Roman"/>
                <w:bCs/>
                <w:kern w:val="0"/>
                <w:lang w:eastAsia="tr-TR"/>
                <w14:ligatures w14:val="none"/>
              </w:rPr>
            </w:pPr>
            <w:r w:rsidRPr="00C02C71">
              <w:rPr>
                <w:rFonts w:ascii="Times New Roman" w:eastAsia="Times New Roman" w:hAnsi="Times New Roman" w:cs="Times New Roman"/>
                <w:b/>
                <w:bCs/>
                <w:kern w:val="0"/>
                <w:lang w:eastAsia="tr-TR"/>
                <w14:ligatures w14:val="none"/>
              </w:rPr>
              <w:t>10</w:t>
            </w:r>
            <w:r w:rsidRPr="00C941AC">
              <w:rPr>
                <w:rFonts w:ascii="Times New Roman" w:eastAsia="Times New Roman" w:hAnsi="Times New Roman" w:cs="Times New Roman"/>
                <w:bCs/>
                <w:kern w:val="0"/>
                <w:lang w:eastAsia="tr-TR"/>
                <w14:ligatures w14:val="none"/>
              </w:rPr>
              <w:t>-Mübadeleye katılabilme şartları ve istenilen belgeler ile uygulanacak kriterler:</w:t>
            </w:r>
            <w:r w:rsidR="00B74D25" w:rsidRPr="00C941AC">
              <w:rPr>
                <w:rFonts w:ascii="Times New Roman" w:eastAsia="Times New Roman" w:hAnsi="Times New Roman" w:cs="Times New Roman"/>
                <w:bCs/>
                <w:kern w:val="0"/>
                <w:lang w:eastAsia="tr-TR"/>
                <w14:ligatures w14:val="none"/>
              </w:rPr>
              <w:t xml:space="preserve"> </w:t>
            </w:r>
          </w:p>
          <w:p w14:paraId="0247B8EE" w14:textId="6F60D6B9" w:rsidR="004B7C3C" w:rsidRPr="00797507" w:rsidRDefault="00B74D25" w:rsidP="004B7C3C">
            <w:pPr>
              <w:tabs>
                <w:tab w:val="right" w:pos="6521"/>
              </w:tabs>
              <w:spacing w:after="0" w:line="240" w:lineRule="exact"/>
              <w:ind w:left="-426"/>
              <w:jc w:val="both"/>
              <w:rPr>
                <w:rFonts w:ascii="Times New Roman" w:hAnsi="Times New Roman" w:cs="Times New Roman"/>
                <w:lang w:eastAsia="tr-TR"/>
              </w:rPr>
            </w:pPr>
            <w:r w:rsidRPr="00797507">
              <w:rPr>
                <w:rFonts w:ascii="Times New Roman" w:eastAsia="Times New Roman" w:hAnsi="Times New Roman" w:cs="Times New Roman"/>
                <w:b/>
                <w:bCs/>
                <w:kern w:val="0"/>
                <w:lang w:eastAsia="tr-TR"/>
                <w14:ligatures w14:val="none"/>
              </w:rPr>
              <w:t xml:space="preserve">          </w:t>
            </w:r>
            <w:r w:rsidRPr="00797507">
              <w:rPr>
                <w:rFonts w:ascii="Times New Roman" w:hAnsi="Times New Roman" w:cs="Times New Roman"/>
                <w:lang w:eastAsia="tr-TR"/>
              </w:rPr>
              <w:t>Mübadeleye katılacak gerçek veya tüzel kişilerin;</w:t>
            </w:r>
            <w:r w:rsidR="008210B2" w:rsidRPr="00797507">
              <w:rPr>
                <w:rFonts w:ascii="Times New Roman" w:hAnsi="Times New Roman" w:cs="Times New Roman"/>
                <w:lang w:eastAsia="tr-TR"/>
              </w:rPr>
              <w:t xml:space="preserve">  </w:t>
            </w:r>
          </w:p>
          <w:p w14:paraId="1499093D" w14:textId="77777777" w:rsidR="004B7C3C" w:rsidRPr="00797507" w:rsidRDefault="004B7C3C" w:rsidP="004B7C3C">
            <w:pPr>
              <w:ind w:left="71" w:firstLine="137"/>
              <w:jc w:val="both"/>
              <w:rPr>
                <w:rFonts w:ascii="Times New Roman" w:hAnsi="Times New Roman" w:cs="Times New Roman"/>
              </w:rPr>
            </w:pPr>
            <w:r w:rsidRPr="00797507">
              <w:rPr>
                <w:rFonts w:ascii="Times New Roman" w:hAnsi="Times New Roman" w:cs="Times New Roman"/>
              </w:rPr>
              <w:t>a)</w:t>
            </w:r>
            <w:r w:rsidRPr="00797507">
              <w:rPr>
                <w:rFonts w:ascii="Times New Roman" w:hAnsi="Times New Roman" w:cs="Times New Roman"/>
                <w:u w:val="single"/>
              </w:rPr>
              <w:t xml:space="preserve"> </w:t>
            </w:r>
            <w:r w:rsidRPr="00797507">
              <w:rPr>
                <w:rFonts w:ascii="Times New Roman" w:hAnsi="Times New Roman" w:cs="Times New Roman"/>
                <w:bCs/>
                <w:u w:val="single"/>
              </w:rPr>
              <w:t>Teklif mektubunu,</w:t>
            </w:r>
          </w:p>
          <w:p w14:paraId="4E043570" w14:textId="229DBDCA" w:rsidR="004B7C3C" w:rsidRPr="00797507" w:rsidRDefault="004B7C3C" w:rsidP="004B7C3C">
            <w:pPr>
              <w:ind w:left="71" w:firstLine="137"/>
              <w:jc w:val="both"/>
              <w:rPr>
                <w:rFonts w:ascii="Times New Roman" w:hAnsi="Times New Roman" w:cs="Times New Roman"/>
              </w:rPr>
            </w:pPr>
            <w:r w:rsidRPr="00797507">
              <w:rPr>
                <w:rFonts w:ascii="Times New Roman" w:hAnsi="Times New Roman" w:cs="Times New Roman"/>
              </w:rPr>
              <w:t>b) Verilecek mala ait tahmin edilen bedelin en az % 3’ü (</w:t>
            </w:r>
            <w:r w:rsidR="00797507" w:rsidRPr="00797507">
              <w:rPr>
                <w:rFonts w:ascii="Times New Roman" w:hAnsi="Times New Roman" w:cs="Times New Roman"/>
              </w:rPr>
              <w:t xml:space="preserve">152.970,00 </w:t>
            </w:r>
            <w:r w:rsidRPr="00797507">
              <w:rPr>
                <w:rFonts w:ascii="Times New Roman" w:hAnsi="Times New Roman" w:cs="Times New Roman"/>
              </w:rPr>
              <w:t>TL)  oranındaki 15/12/2024 tarihine kadar geçerliği olan geçici teminatı,</w:t>
            </w:r>
          </w:p>
          <w:p w14:paraId="1282E015" w14:textId="77777777" w:rsidR="004B7C3C" w:rsidRPr="00797507" w:rsidRDefault="004B7C3C" w:rsidP="004B7C3C">
            <w:pPr>
              <w:ind w:left="71" w:firstLine="137"/>
              <w:jc w:val="both"/>
              <w:rPr>
                <w:rFonts w:ascii="Times New Roman" w:hAnsi="Times New Roman" w:cs="Times New Roman"/>
              </w:rPr>
            </w:pPr>
            <w:r w:rsidRPr="00797507">
              <w:rPr>
                <w:rFonts w:ascii="Times New Roman" w:hAnsi="Times New Roman" w:cs="Times New Roman"/>
              </w:rPr>
              <w:t>c)Tebligat adresini gösterir belgeyi,</w:t>
            </w:r>
          </w:p>
          <w:p w14:paraId="41DB49AA" w14:textId="77777777" w:rsidR="004B7C3C" w:rsidRPr="00797507" w:rsidRDefault="004B7C3C" w:rsidP="004B7C3C">
            <w:pPr>
              <w:pStyle w:val="GvdeMetniGirintisi3"/>
              <w:ind w:left="71" w:firstLine="137"/>
              <w:rPr>
                <w:sz w:val="22"/>
                <w:szCs w:val="22"/>
              </w:rPr>
            </w:pPr>
            <w:r w:rsidRPr="00797507">
              <w:rPr>
                <w:sz w:val="22"/>
                <w:szCs w:val="22"/>
              </w:rPr>
              <w:t xml:space="preserve">ç) Başkası adına vekil olarak mübadeleye katılanların noterden onaylı </w:t>
            </w:r>
            <w:r w:rsidRPr="00797507">
              <w:rPr>
                <w:sz w:val="22"/>
                <w:szCs w:val="22"/>
                <w:u w:val="single"/>
              </w:rPr>
              <w:t>vekâletname</w:t>
            </w:r>
            <w:r w:rsidRPr="00797507">
              <w:rPr>
                <w:sz w:val="22"/>
                <w:szCs w:val="22"/>
              </w:rPr>
              <w:t xml:space="preserve"> örneğini ve tüzel kişiliği temsilen katılanların ise noterden onaylı imza sirküleri ve Ticaret Sicil Gazetesi örneğini,</w:t>
            </w:r>
          </w:p>
          <w:p w14:paraId="4037CF53" w14:textId="701642EB" w:rsidR="004F67DF" w:rsidRPr="00797507" w:rsidRDefault="004B7C3C" w:rsidP="0001223B">
            <w:pPr>
              <w:pStyle w:val="GvdeMetniGirintisi3"/>
              <w:ind w:left="71" w:firstLine="137"/>
              <w:rPr>
                <w:sz w:val="22"/>
                <w:szCs w:val="22"/>
              </w:rPr>
            </w:pPr>
            <w:r w:rsidRPr="00797507">
              <w:rPr>
                <w:sz w:val="22"/>
                <w:szCs w:val="22"/>
              </w:rPr>
              <w:t xml:space="preserve">d) </w:t>
            </w:r>
            <w:r w:rsidRPr="00797507">
              <w:rPr>
                <w:sz w:val="22"/>
                <w:szCs w:val="22"/>
                <w:u w:val="single"/>
              </w:rPr>
              <w:t>Adli sicil</w:t>
            </w:r>
            <w:r w:rsidRPr="00797507">
              <w:rPr>
                <w:b/>
                <w:sz w:val="22"/>
                <w:szCs w:val="22"/>
                <w:u w:val="single"/>
              </w:rPr>
              <w:t xml:space="preserve"> </w:t>
            </w:r>
            <w:r w:rsidRPr="00C941AC">
              <w:rPr>
                <w:sz w:val="22"/>
                <w:szCs w:val="22"/>
                <w:u w:val="single"/>
              </w:rPr>
              <w:t>Belgesini</w:t>
            </w:r>
            <w:r w:rsidRPr="00797507">
              <w:rPr>
                <w:b/>
                <w:sz w:val="22"/>
                <w:szCs w:val="22"/>
                <w:u w:val="single"/>
              </w:rPr>
              <w:t xml:space="preserve"> </w:t>
            </w:r>
            <w:r w:rsidRPr="00797507">
              <w:rPr>
                <w:sz w:val="22"/>
                <w:szCs w:val="22"/>
              </w:rPr>
              <w:t xml:space="preserve">(Tüzel kişilikte; şirket yetkilileri, ortakları ile </w:t>
            </w:r>
            <w:proofErr w:type="gramStart"/>
            <w:r w:rsidRPr="00797507">
              <w:rPr>
                <w:sz w:val="22"/>
                <w:szCs w:val="22"/>
              </w:rPr>
              <w:t>vekaleten</w:t>
            </w:r>
            <w:proofErr w:type="gramEnd"/>
            <w:r w:rsidRPr="00797507">
              <w:rPr>
                <w:sz w:val="22"/>
                <w:szCs w:val="22"/>
              </w:rPr>
              <w:t xml:space="preserve"> katılanlar ve gerçek kişiler)( İhale ilanı ile ihale tarihi arasında bulunan süre içerisinde alınmış olması gerekmektedir.)</w:t>
            </w:r>
          </w:p>
        </w:tc>
      </w:tr>
      <w:tr w:rsidR="00914B21" w:rsidRPr="00797507" w14:paraId="507D457B" w14:textId="77777777" w:rsidTr="00C02C71">
        <w:tblPrEx>
          <w:tblCellMar>
            <w:top w:w="0" w:type="dxa"/>
          </w:tblCellMar>
        </w:tblPrEx>
        <w:trPr>
          <w:gridBefore w:val="1"/>
          <w:gridAfter w:val="2"/>
          <w:wBefore w:w="10" w:type="dxa"/>
          <w:wAfter w:w="199" w:type="dxa"/>
          <w:trHeight w:val="317"/>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4A47" w14:textId="3F604F6C" w:rsidR="00914B21" w:rsidRPr="00797507" w:rsidRDefault="00914B21" w:rsidP="0001223B">
            <w:pPr>
              <w:spacing w:after="0" w:line="240" w:lineRule="auto"/>
              <w:rPr>
                <w:rFonts w:ascii="Times New Roman" w:eastAsia="Times New Roman" w:hAnsi="Times New Roman" w:cs="Times New Roman"/>
                <w:color w:val="FF0000"/>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11</w:t>
            </w:r>
            <w:r w:rsidRPr="00797507">
              <w:rPr>
                <w:rFonts w:ascii="Times New Roman" w:eastAsia="Times New Roman" w:hAnsi="Times New Roman" w:cs="Times New Roman"/>
                <w:color w:val="000000" w:themeColor="text1"/>
                <w:kern w:val="0"/>
                <w:lang w:eastAsia="tr-TR"/>
                <w14:ligatures w14:val="none"/>
              </w:rPr>
              <w:t>- Mübadele, şartnamesindeki katılma koşullarını taşıyan tüm isteklilere açıktır.</w:t>
            </w:r>
          </w:p>
        </w:tc>
      </w:tr>
      <w:tr w:rsidR="00914B21" w:rsidRPr="00797507" w14:paraId="45BEE13A" w14:textId="77777777" w:rsidTr="00C02C71">
        <w:tblPrEx>
          <w:tblCellMar>
            <w:top w:w="0" w:type="dxa"/>
          </w:tblCellMar>
        </w:tblPrEx>
        <w:trPr>
          <w:gridBefore w:val="1"/>
          <w:gridAfter w:val="2"/>
          <w:wBefore w:w="10" w:type="dxa"/>
          <w:wAfter w:w="199" w:type="dxa"/>
          <w:trHeight w:val="894"/>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DF68A8" w14:textId="58AD7F8E" w:rsidR="00914B21" w:rsidRPr="00797507" w:rsidRDefault="00914B21" w:rsidP="004B7C3C">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12</w:t>
            </w:r>
            <w:r w:rsidRPr="00797507">
              <w:rPr>
                <w:rFonts w:ascii="Times New Roman" w:eastAsia="Times New Roman" w:hAnsi="Times New Roman" w:cs="Times New Roman"/>
                <w:color w:val="000000" w:themeColor="text1"/>
                <w:kern w:val="0"/>
                <w:lang w:eastAsia="tr-TR"/>
                <w14:ligatures w14:val="none"/>
              </w:rPr>
              <w:t>-</w:t>
            </w:r>
            <w:r w:rsidR="009D2CAE" w:rsidRPr="00797507">
              <w:rPr>
                <w:rFonts w:ascii="Times New Roman" w:hAnsi="Times New Roman" w:cs="Times New Roman"/>
                <w:color w:val="000000" w:themeColor="text1"/>
                <w:lang w:eastAsia="tr-TR"/>
              </w:rPr>
              <w:t xml:space="preserve"> Mübadele dokümanı </w:t>
            </w:r>
            <w:r w:rsidR="004B7C3C" w:rsidRPr="00797507">
              <w:rPr>
                <w:rFonts w:ascii="Times New Roman" w:hAnsi="Times New Roman" w:cs="Times New Roman"/>
                <w:color w:val="000000" w:themeColor="text1"/>
              </w:rPr>
              <w:t>Necmettin Erbakan Mah. İnönü Bulvarı No:8A Merkez/KİLİS</w:t>
            </w:r>
            <w:r w:rsidR="004B7C3C" w:rsidRPr="00797507">
              <w:rPr>
                <w:rFonts w:ascii="Times New Roman" w:hAnsi="Times New Roman" w:cs="Times New Roman"/>
                <w:color w:val="000000" w:themeColor="text1"/>
                <w:lang w:eastAsia="tr-TR"/>
              </w:rPr>
              <w:t xml:space="preserve"> </w:t>
            </w:r>
            <w:r w:rsidR="009D2CAE" w:rsidRPr="00797507">
              <w:rPr>
                <w:rFonts w:ascii="Times New Roman" w:hAnsi="Times New Roman" w:cs="Times New Roman"/>
                <w:color w:val="000000" w:themeColor="text1"/>
                <w:lang w:eastAsia="tr-TR"/>
              </w:rPr>
              <w:t>adresinde bulunan İl Emniyet Müdürlüğü – Destek Hizmetleri</w:t>
            </w:r>
            <w:r w:rsidR="004B7C3C" w:rsidRPr="00797507">
              <w:rPr>
                <w:rFonts w:ascii="Times New Roman" w:hAnsi="Times New Roman" w:cs="Times New Roman"/>
                <w:color w:val="000000" w:themeColor="text1"/>
                <w:lang w:eastAsia="tr-TR"/>
              </w:rPr>
              <w:t xml:space="preserve"> ve İnşaat Emlak </w:t>
            </w:r>
            <w:r w:rsidR="009D2CAE" w:rsidRPr="00797507">
              <w:rPr>
                <w:rFonts w:ascii="Times New Roman" w:hAnsi="Times New Roman" w:cs="Times New Roman"/>
                <w:color w:val="000000" w:themeColor="text1"/>
                <w:lang w:eastAsia="tr-TR"/>
              </w:rPr>
              <w:t xml:space="preserve">Şube Müdürlüğünde görülebilir ve </w:t>
            </w:r>
            <w:r w:rsidR="004B7C3C" w:rsidRPr="00797507">
              <w:rPr>
                <w:rFonts w:ascii="Times New Roman" w:hAnsi="Times New Roman" w:cs="Times New Roman"/>
                <w:color w:val="000000" w:themeColor="text1"/>
                <w:lang w:eastAsia="tr-TR"/>
              </w:rPr>
              <w:t xml:space="preserve">imza karşılığı bedelsiz olarak </w:t>
            </w:r>
            <w:r w:rsidR="009D2CAE" w:rsidRPr="00797507">
              <w:rPr>
                <w:rFonts w:ascii="Times New Roman" w:hAnsi="Times New Roman" w:cs="Times New Roman"/>
                <w:color w:val="000000" w:themeColor="text1"/>
                <w:lang w:eastAsia="tr-TR"/>
              </w:rPr>
              <w:t>temin edilebilir.</w:t>
            </w:r>
          </w:p>
        </w:tc>
      </w:tr>
      <w:tr w:rsidR="00914B21" w:rsidRPr="00797507" w14:paraId="3423F42D" w14:textId="77777777" w:rsidTr="00C02C71">
        <w:tblPrEx>
          <w:tblCellMar>
            <w:top w:w="0" w:type="dxa"/>
          </w:tblCellMar>
        </w:tblPrEx>
        <w:trPr>
          <w:gridBefore w:val="1"/>
          <w:gridAfter w:val="2"/>
          <w:wBefore w:w="10" w:type="dxa"/>
          <w:wAfter w:w="199" w:type="dxa"/>
          <w:trHeight w:val="651"/>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D35300" w14:textId="055881B9" w:rsidR="00914B21" w:rsidRPr="00797507" w:rsidRDefault="00914B21" w:rsidP="00797507">
            <w:pPr>
              <w:tabs>
                <w:tab w:val="right" w:pos="6521"/>
              </w:tabs>
              <w:spacing w:after="0" w:line="240" w:lineRule="exact"/>
              <w:ind w:left="71"/>
              <w:jc w:val="both"/>
              <w:rPr>
                <w:rFonts w:ascii="Times New Roman" w:hAnsi="Times New Roman" w:cs="Times New Roman"/>
                <w:color w:val="000000" w:themeColor="text1"/>
                <w:lang w:eastAsia="tr-TR"/>
              </w:rPr>
            </w:pPr>
            <w:r w:rsidRPr="00C02C71">
              <w:rPr>
                <w:rFonts w:ascii="Times New Roman" w:eastAsia="Times New Roman" w:hAnsi="Times New Roman" w:cs="Times New Roman"/>
                <w:b/>
                <w:color w:val="000000" w:themeColor="text1"/>
                <w:kern w:val="0"/>
                <w:lang w:eastAsia="tr-TR"/>
                <w14:ligatures w14:val="none"/>
              </w:rPr>
              <w:t>13</w:t>
            </w:r>
            <w:r w:rsidRPr="00797507">
              <w:rPr>
                <w:rFonts w:ascii="Times New Roman" w:eastAsia="Times New Roman" w:hAnsi="Times New Roman" w:cs="Times New Roman"/>
                <w:color w:val="000000" w:themeColor="text1"/>
                <w:kern w:val="0"/>
                <w:lang w:eastAsia="tr-TR"/>
                <w14:ligatures w14:val="none"/>
              </w:rPr>
              <w:t>-</w:t>
            </w:r>
            <w:r w:rsidR="009D2CAE" w:rsidRPr="0001223B">
              <w:rPr>
                <w:rFonts w:ascii="Times New Roman" w:hAnsi="Times New Roman" w:cs="Times New Roman"/>
                <w:color w:val="000000" w:themeColor="text1"/>
                <w:lang w:eastAsia="tr-TR"/>
              </w:rPr>
              <w:t xml:space="preserve">Teklifler, </w:t>
            </w:r>
            <w:r w:rsidR="00BF7C10" w:rsidRPr="00BF7C10">
              <w:rPr>
                <w:rFonts w:ascii="Times New Roman" w:hAnsi="Times New Roman" w:cs="Times New Roman"/>
              </w:rPr>
              <w:t>09/10/2024 Çarşamba</w:t>
            </w:r>
            <w:r w:rsidR="00BF7C10" w:rsidRPr="0001223B">
              <w:rPr>
                <w:rFonts w:ascii="Times New Roman" w:hAnsi="Times New Roman" w:cs="Times New Roman"/>
                <w:color w:val="000000" w:themeColor="text1"/>
                <w:lang w:eastAsia="tr-TR"/>
              </w:rPr>
              <w:t xml:space="preserve"> </w:t>
            </w:r>
            <w:r w:rsidR="009D2CAE" w:rsidRPr="0001223B">
              <w:rPr>
                <w:rFonts w:ascii="Times New Roman" w:hAnsi="Times New Roman" w:cs="Times New Roman"/>
                <w:color w:val="000000" w:themeColor="text1"/>
                <w:lang w:eastAsia="tr-TR"/>
              </w:rPr>
              <w:t>günü saat:14:</w:t>
            </w:r>
            <w:r w:rsidR="004B7C3C" w:rsidRPr="0001223B">
              <w:rPr>
                <w:rFonts w:ascii="Times New Roman" w:hAnsi="Times New Roman" w:cs="Times New Roman"/>
                <w:color w:val="000000" w:themeColor="text1"/>
                <w:lang w:eastAsia="tr-TR"/>
              </w:rPr>
              <w:t>0</w:t>
            </w:r>
            <w:r w:rsidR="009D2CAE" w:rsidRPr="0001223B">
              <w:rPr>
                <w:rFonts w:ascii="Times New Roman" w:hAnsi="Times New Roman" w:cs="Times New Roman"/>
                <w:color w:val="000000" w:themeColor="text1"/>
                <w:lang w:eastAsia="tr-TR"/>
              </w:rPr>
              <w:t>0’</w:t>
            </w:r>
            <w:r w:rsidR="004B7C3C" w:rsidRPr="0001223B">
              <w:rPr>
                <w:rFonts w:ascii="Times New Roman" w:hAnsi="Times New Roman" w:cs="Times New Roman"/>
                <w:color w:val="000000" w:themeColor="text1"/>
                <w:lang w:eastAsia="tr-TR"/>
              </w:rPr>
              <w:t>a</w:t>
            </w:r>
            <w:r w:rsidR="009D2CAE" w:rsidRPr="00797507">
              <w:rPr>
                <w:rFonts w:ascii="Times New Roman" w:hAnsi="Times New Roman" w:cs="Times New Roman"/>
                <w:color w:val="000000" w:themeColor="text1"/>
                <w:lang w:eastAsia="tr-TR"/>
              </w:rPr>
              <w:t xml:space="preserve"> kadar </w:t>
            </w:r>
            <w:r w:rsidR="00840B37" w:rsidRPr="00797507">
              <w:rPr>
                <w:rFonts w:ascii="Times New Roman" w:hAnsi="Times New Roman" w:cs="Times New Roman"/>
                <w:color w:val="000000" w:themeColor="text1"/>
              </w:rPr>
              <w:t>Necmettin Erbakan Mah. İnönü Bulvarı No:8A Merkez/KİLİS</w:t>
            </w:r>
            <w:r w:rsidR="00840B37" w:rsidRPr="00797507">
              <w:rPr>
                <w:rFonts w:ascii="Times New Roman" w:hAnsi="Times New Roman" w:cs="Times New Roman"/>
                <w:color w:val="000000" w:themeColor="text1"/>
                <w:lang w:eastAsia="tr-TR"/>
              </w:rPr>
              <w:t xml:space="preserve"> adresinde bulunan İl Emniyet Müdürlüğü – Destek Hizmetleri ve İnşaat Emlak Şube Müdürlüğü</w:t>
            </w:r>
            <w:r w:rsidR="009D2CAE" w:rsidRPr="00797507">
              <w:rPr>
                <w:rFonts w:ascii="Times New Roman" w:hAnsi="Times New Roman" w:cs="Times New Roman"/>
                <w:color w:val="000000" w:themeColor="text1"/>
                <w:lang w:eastAsia="tr-TR"/>
              </w:rPr>
              <w:t>ne verilecek olup bu saatten sonra gelecekler teklifler kesinlikle kabul edilmeyecektir.</w:t>
            </w:r>
          </w:p>
        </w:tc>
      </w:tr>
      <w:tr w:rsidR="00914B21" w:rsidRPr="00797507" w14:paraId="61A50929" w14:textId="77777777" w:rsidTr="00C02C71">
        <w:tblPrEx>
          <w:tblCellMar>
            <w:top w:w="0" w:type="dxa"/>
          </w:tblCellMar>
        </w:tblPrEx>
        <w:trPr>
          <w:gridBefore w:val="1"/>
          <w:gridAfter w:val="2"/>
          <w:wBefore w:w="10" w:type="dxa"/>
          <w:wAfter w:w="199" w:type="dxa"/>
          <w:trHeight w:val="575"/>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5B3FA2" w14:textId="77777777" w:rsidR="00914B21" w:rsidRPr="00797507" w:rsidRDefault="00914B21" w:rsidP="00914B21">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14</w:t>
            </w:r>
            <w:r w:rsidRPr="00797507">
              <w:rPr>
                <w:rFonts w:ascii="Times New Roman" w:eastAsia="Times New Roman" w:hAnsi="Times New Roman" w:cs="Times New Roman"/>
                <w:color w:val="000000" w:themeColor="text1"/>
                <w:kern w:val="0"/>
                <w:lang w:eastAsia="tr-TR"/>
                <w14:ligatures w14:val="none"/>
              </w:rPr>
              <w:t>- Mübadele işlemi; yazılı tekliflerin alınmasının ardından, isteklilerin pey tekliflerini açık artırma usulü ile mübadele komisyonu önünde sözlü olarak belirtmeleri suretiyle gerçekleştirilir.</w:t>
            </w:r>
          </w:p>
        </w:tc>
      </w:tr>
      <w:tr w:rsidR="00914B21" w:rsidRPr="00797507" w14:paraId="7C4151DD" w14:textId="77777777" w:rsidTr="00C02C71">
        <w:tblPrEx>
          <w:tblCellMar>
            <w:top w:w="0" w:type="dxa"/>
          </w:tblCellMar>
        </w:tblPrEx>
        <w:trPr>
          <w:gridBefore w:val="1"/>
          <w:gridAfter w:val="2"/>
          <w:wBefore w:w="10" w:type="dxa"/>
          <w:wAfter w:w="199" w:type="dxa"/>
          <w:trHeight w:val="579"/>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5D4589" w14:textId="018ABC70" w:rsidR="00914B21" w:rsidRPr="00797507" w:rsidRDefault="00914B21" w:rsidP="00840B37">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15</w:t>
            </w:r>
            <w:r w:rsidRPr="00797507">
              <w:rPr>
                <w:rFonts w:ascii="Times New Roman" w:eastAsia="Times New Roman" w:hAnsi="Times New Roman" w:cs="Times New Roman"/>
                <w:color w:val="000000" w:themeColor="text1"/>
                <w:kern w:val="0"/>
                <w:lang w:eastAsia="tr-TR"/>
                <w14:ligatures w14:val="none"/>
              </w:rPr>
              <w:t>- Sözleşme yapılacaktır. Ancak,</w:t>
            </w:r>
            <w:r w:rsidR="00840B37" w:rsidRPr="00797507">
              <w:rPr>
                <w:rFonts w:ascii="Times New Roman" w:eastAsia="Times New Roman" w:hAnsi="Times New Roman" w:cs="Times New Roman"/>
                <w:color w:val="000000" w:themeColor="text1"/>
                <w:kern w:val="0"/>
                <w:lang w:eastAsia="tr-TR"/>
                <w14:ligatures w14:val="none"/>
              </w:rPr>
              <w:t xml:space="preserve"> mübadele kararının yükleniciye tebliğ edilmesinden itibaren 15 gün </w:t>
            </w:r>
            <w:r w:rsidRPr="00797507">
              <w:rPr>
                <w:rFonts w:ascii="Times New Roman" w:eastAsia="Times New Roman" w:hAnsi="Times New Roman" w:cs="Times New Roman"/>
                <w:color w:val="000000" w:themeColor="text1"/>
                <w:kern w:val="0"/>
                <w:lang w:eastAsia="tr-TR"/>
                <w14:ligatures w14:val="none"/>
              </w:rPr>
              <w:t>iç</w:t>
            </w:r>
            <w:r w:rsidR="00840B37" w:rsidRPr="00797507">
              <w:rPr>
                <w:rFonts w:ascii="Times New Roman" w:eastAsia="Times New Roman" w:hAnsi="Times New Roman" w:cs="Times New Roman"/>
                <w:color w:val="000000" w:themeColor="text1"/>
                <w:kern w:val="0"/>
                <w:lang w:eastAsia="tr-TR"/>
                <w14:ligatures w14:val="none"/>
              </w:rPr>
              <w:t>erisinde</w:t>
            </w:r>
            <w:r w:rsidRPr="00797507">
              <w:rPr>
                <w:rFonts w:ascii="Times New Roman" w:eastAsia="Times New Roman" w:hAnsi="Times New Roman" w:cs="Times New Roman"/>
                <w:color w:val="000000" w:themeColor="text1"/>
                <w:kern w:val="0"/>
                <w:lang w:eastAsia="tr-TR"/>
                <w14:ligatures w14:val="none"/>
              </w:rPr>
              <w:t xml:space="preserve"> şartname hükümlerinin eksiksiz olarak yerine getirildiğinin tespit edilmesi halinde sözleşme yapılma</w:t>
            </w:r>
            <w:r w:rsidR="00840B37" w:rsidRPr="00797507">
              <w:rPr>
                <w:rFonts w:ascii="Times New Roman" w:eastAsia="Times New Roman" w:hAnsi="Times New Roman" w:cs="Times New Roman"/>
                <w:color w:val="000000" w:themeColor="text1"/>
                <w:kern w:val="0"/>
                <w:lang w:eastAsia="tr-TR"/>
                <w14:ligatures w14:val="none"/>
              </w:rPr>
              <w:t>yacak</w:t>
            </w:r>
            <w:r w:rsidRPr="00797507">
              <w:rPr>
                <w:rFonts w:ascii="Times New Roman" w:eastAsia="Times New Roman" w:hAnsi="Times New Roman" w:cs="Times New Roman"/>
                <w:color w:val="000000" w:themeColor="text1"/>
                <w:kern w:val="0"/>
                <w:lang w:eastAsia="tr-TR"/>
                <w14:ligatures w14:val="none"/>
              </w:rPr>
              <w:t xml:space="preserve"> ve kesin teminat</w:t>
            </w:r>
            <w:r w:rsidR="00840B37" w:rsidRPr="00797507">
              <w:rPr>
                <w:rFonts w:ascii="Times New Roman" w:eastAsia="Times New Roman" w:hAnsi="Times New Roman" w:cs="Times New Roman"/>
                <w:color w:val="000000" w:themeColor="text1"/>
                <w:kern w:val="0"/>
                <w:lang w:eastAsia="tr-TR"/>
                <w14:ligatures w14:val="none"/>
              </w:rPr>
              <w:t xml:space="preserve"> alınmayacaktır. </w:t>
            </w:r>
          </w:p>
        </w:tc>
      </w:tr>
      <w:tr w:rsidR="00914B21" w:rsidRPr="00797507" w14:paraId="0705F338" w14:textId="77777777" w:rsidTr="00C02C71">
        <w:tblPrEx>
          <w:tblCellMar>
            <w:top w:w="0" w:type="dxa"/>
          </w:tblCellMar>
        </w:tblPrEx>
        <w:trPr>
          <w:gridBefore w:val="1"/>
          <w:gridAfter w:val="2"/>
          <w:wBefore w:w="10" w:type="dxa"/>
          <w:wAfter w:w="199" w:type="dxa"/>
          <w:trHeight w:val="317"/>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74DB" w14:textId="77777777" w:rsidR="00914B21" w:rsidRPr="00797507" w:rsidRDefault="00914B21" w:rsidP="00914B21">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16</w:t>
            </w:r>
            <w:r w:rsidRPr="00797507">
              <w:rPr>
                <w:rFonts w:ascii="Times New Roman" w:eastAsia="Times New Roman" w:hAnsi="Times New Roman" w:cs="Times New Roman"/>
                <w:color w:val="000000" w:themeColor="text1"/>
                <w:kern w:val="0"/>
                <w:lang w:eastAsia="tr-TR"/>
                <w14:ligatures w14:val="none"/>
              </w:rPr>
              <w:t>-  Bu işin tamamına teklif verilecek olup, kısmi teklif verilmeyecektir.</w:t>
            </w:r>
          </w:p>
        </w:tc>
      </w:tr>
      <w:tr w:rsidR="00914B21" w:rsidRPr="00797507" w14:paraId="46194991" w14:textId="77777777" w:rsidTr="00C02C71">
        <w:tblPrEx>
          <w:tblCellMar>
            <w:top w:w="0" w:type="dxa"/>
          </w:tblCellMar>
        </w:tblPrEx>
        <w:trPr>
          <w:gridBefore w:val="1"/>
          <w:gridAfter w:val="2"/>
          <w:wBefore w:w="10" w:type="dxa"/>
          <w:wAfter w:w="199" w:type="dxa"/>
          <w:trHeight w:val="514"/>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504FFD" w14:textId="00DBD4EB" w:rsidR="00914B21" w:rsidRPr="00797507" w:rsidRDefault="00914B21" w:rsidP="00840B37">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17</w:t>
            </w:r>
            <w:r w:rsidRPr="00797507">
              <w:rPr>
                <w:rFonts w:ascii="Times New Roman" w:eastAsia="Times New Roman" w:hAnsi="Times New Roman" w:cs="Times New Roman"/>
                <w:color w:val="000000" w:themeColor="text1"/>
                <w:kern w:val="0"/>
                <w:lang w:eastAsia="tr-TR"/>
                <w14:ligatures w14:val="none"/>
              </w:rPr>
              <w:t xml:space="preserve">- </w:t>
            </w:r>
            <w:r w:rsidR="009D2CAE" w:rsidRPr="00797507">
              <w:rPr>
                <w:rFonts w:ascii="Times New Roman" w:hAnsi="Times New Roman" w:cs="Times New Roman"/>
                <w:color w:val="000000" w:themeColor="text1"/>
                <w:lang w:eastAsia="tr-TR"/>
              </w:rPr>
              <w:t>Mübadele konusu verilecek mallar, ilan tarihinden itibaren teklif verme zamanına kadar hafta içi 09:00 ile 16:00 saatleri arasında, İ</w:t>
            </w:r>
            <w:r w:rsidR="00840B37" w:rsidRPr="00797507">
              <w:rPr>
                <w:rFonts w:ascii="Times New Roman" w:hAnsi="Times New Roman" w:cs="Times New Roman"/>
                <w:color w:val="000000" w:themeColor="text1"/>
                <w:lang w:eastAsia="tr-TR"/>
              </w:rPr>
              <w:t xml:space="preserve">dare ile irtibata geçilerek </w:t>
            </w:r>
            <w:r w:rsidR="009D2CAE" w:rsidRPr="00797507">
              <w:rPr>
                <w:rFonts w:ascii="Times New Roman" w:hAnsi="Times New Roman" w:cs="Times New Roman"/>
                <w:color w:val="000000" w:themeColor="text1"/>
                <w:lang w:eastAsia="tr-TR"/>
              </w:rPr>
              <w:t>görülebilir.</w:t>
            </w:r>
          </w:p>
        </w:tc>
      </w:tr>
      <w:tr w:rsidR="00914B21" w:rsidRPr="00797507" w14:paraId="45E31D8E" w14:textId="77777777" w:rsidTr="00C02C71">
        <w:tblPrEx>
          <w:tblCellMar>
            <w:top w:w="0" w:type="dxa"/>
          </w:tblCellMar>
        </w:tblPrEx>
        <w:trPr>
          <w:gridBefore w:val="1"/>
          <w:gridAfter w:val="2"/>
          <w:wBefore w:w="10" w:type="dxa"/>
          <w:wAfter w:w="199" w:type="dxa"/>
          <w:trHeight w:val="271"/>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2368" w14:textId="199379AF" w:rsidR="00914B21" w:rsidRPr="00797507" w:rsidRDefault="00914B21" w:rsidP="00840B37">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lastRenderedPageBreak/>
              <w:t>18</w:t>
            </w:r>
            <w:r w:rsidRPr="00797507">
              <w:rPr>
                <w:rFonts w:ascii="Times New Roman" w:eastAsia="Times New Roman" w:hAnsi="Times New Roman" w:cs="Times New Roman"/>
                <w:color w:val="000000" w:themeColor="text1"/>
                <w:kern w:val="0"/>
                <w:lang w:eastAsia="tr-TR"/>
                <w14:ligatures w14:val="none"/>
              </w:rPr>
              <w:t xml:space="preserve">- </w:t>
            </w:r>
            <w:r w:rsidR="003079FD" w:rsidRPr="00797507">
              <w:rPr>
                <w:rFonts w:ascii="Times New Roman" w:hAnsi="Times New Roman" w:cs="Times New Roman"/>
                <w:color w:val="000000" w:themeColor="text1"/>
                <w:lang w:eastAsia="tr-TR"/>
              </w:rPr>
              <w:t xml:space="preserve">Verilen tekliflerin geçerlilik süresi, ihale tarihinden itibaren </w:t>
            </w:r>
            <w:r w:rsidR="003079FD" w:rsidRPr="0001223B">
              <w:rPr>
                <w:rFonts w:ascii="Times New Roman" w:hAnsi="Times New Roman" w:cs="Times New Roman"/>
                <w:color w:val="000000" w:themeColor="text1"/>
                <w:lang w:eastAsia="tr-TR"/>
              </w:rPr>
              <w:t xml:space="preserve">en az </w:t>
            </w:r>
            <w:r w:rsidR="00840B37" w:rsidRPr="0001223B">
              <w:rPr>
                <w:rFonts w:ascii="Times New Roman" w:hAnsi="Times New Roman" w:cs="Times New Roman"/>
                <w:color w:val="000000" w:themeColor="text1"/>
                <w:lang w:eastAsia="tr-TR"/>
              </w:rPr>
              <w:t>60</w:t>
            </w:r>
            <w:r w:rsidR="003079FD" w:rsidRPr="0001223B">
              <w:rPr>
                <w:rFonts w:ascii="Times New Roman" w:hAnsi="Times New Roman" w:cs="Times New Roman"/>
                <w:color w:val="000000" w:themeColor="text1"/>
                <w:lang w:eastAsia="tr-TR"/>
              </w:rPr>
              <w:t xml:space="preserve"> (</w:t>
            </w:r>
            <w:r w:rsidR="00840B37" w:rsidRPr="0001223B">
              <w:rPr>
                <w:rFonts w:ascii="Times New Roman" w:hAnsi="Times New Roman" w:cs="Times New Roman"/>
                <w:color w:val="000000" w:themeColor="text1"/>
                <w:lang w:eastAsia="tr-TR"/>
              </w:rPr>
              <w:t>Altmış</w:t>
            </w:r>
            <w:r w:rsidR="003079FD" w:rsidRPr="0001223B">
              <w:rPr>
                <w:rFonts w:ascii="Times New Roman" w:hAnsi="Times New Roman" w:cs="Times New Roman"/>
                <w:color w:val="000000" w:themeColor="text1"/>
                <w:lang w:eastAsia="tr-TR"/>
              </w:rPr>
              <w:t>) takvim günüdür.</w:t>
            </w:r>
          </w:p>
        </w:tc>
      </w:tr>
      <w:tr w:rsidR="00914B21" w:rsidRPr="00797507" w14:paraId="350A35F2" w14:textId="77777777" w:rsidTr="00C02C71">
        <w:tblPrEx>
          <w:tblCellMar>
            <w:top w:w="0" w:type="dxa"/>
          </w:tblCellMar>
        </w:tblPrEx>
        <w:trPr>
          <w:gridBefore w:val="1"/>
          <w:gridAfter w:val="2"/>
          <w:wBefore w:w="10" w:type="dxa"/>
          <w:wAfter w:w="199" w:type="dxa"/>
          <w:trHeight w:val="393"/>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1A315" w14:textId="77777777" w:rsidR="00914B21" w:rsidRPr="00797507" w:rsidRDefault="00914B21" w:rsidP="00914B21">
            <w:pPr>
              <w:spacing w:after="0" w:line="240" w:lineRule="auto"/>
              <w:rPr>
                <w:rFonts w:ascii="Times New Roman" w:eastAsia="Times New Roman" w:hAnsi="Times New Roman" w:cs="Times New Roman"/>
                <w:color w:val="000000" w:themeColor="text1"/>
                <w:kern w:val="0"/>
                <w:lang w:eastAsia="tr-TR"/>
                <w14:ligatures w14:val="none"/>
              </w:rPr>
            </w:pPr>
            <w:r w:rsidRPr="00C02C71">
              <w:rPr>
                <w:rFonts w:ascii="Times New Roman" w:eastAsia="Times New Roman" w:hAnsi="Times New Roman" w:cs="Times New Roman"/>
                <w:b/>
                <w:color w:val="000000" w:themeColor="text1"/>
                <w:kern w:val="0"/>
                <w:lang w:eastAsia="tr-TR"/>
                <w14:ligatures w14:val="none"/>
              </w:rPr>
              <w:t>19</w:t>
            </w:r>
            <w:r w:rsidRPr="00797507">
              <w:rPr>
                <w:rFonts w:ascii="Times New Roman" w:eastAsia="Times New Roman" w:hAnsi="Times New Roman" w:cs="Times New Roman"/>
                <w:color w:val="000000" w:themeColor="text1"/>
                <w:kern w:val="0"/>
                <w:lang w:eastAsia="tr-TR"/>
                <w14:ligatures w14:val="none"/>
              </w:rPr>
              <w:t>- İdare mübadeleyi yapıp yapmamakta serbesttir.</w:t>
            </w:r>
          </w:p>
        </w:tc>
      </w:tr>
      <w:tr w:rsidR="003F11F2" w:rsidRPr="00797507" w14:paraId="074979D8" w14:textId="77777777" w:rsidTr="00C02C71">
        <w:tblPrEx>
          <w:tblCellMar>
            <w:top w:w="0" w:type="dxa"/>
          </w:tblCellMar>
        </w:tblPrEx>
        <w:trPr>
          <w:gridBefore w:val="1"/>
          <w:gridAfter w:val="2"/>
          <w:wBefore w:w="10" w:type="dxa"/>
          <w:wAfter w:w="199" w:type="dxa"/>
          <w:trHeight w:val="851"/>
          <w:jc w:val="center"/>
        </w:trPr>
        <w:tc>
          <w:tcPr>
            <w:tcW w:w="106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1D2CB8" w14:textId="559E8A56" w:rsidR="003F11F2" w:rsidRPr="00797507" w:rsidRDefault="003F11F2" w:rsidP="00840B37">
            <w:pPr>
              <w:spacing w:after="0"/>
              <w:ind w:left="71" w:hanging="71"/>
              <w:jc w:val="both"/>
              <w:rPr>
                <w:rFonts w:ascii="Times New Roman" w:hAnsi="Times New Roman" w:cs="Times New Roman"/>
                <w:color w:val="000000" w:themeColor="text1"/>
                <w:lang w:eastAsia="tr-TR"/>
              </w:rPr>
            </w:pPr>
            <w:r w:rsidRPr="00C02C71">
              <w:rPr>
                <w:rFonts w:ascii="Times New Roman" w:eastAsia="Times New Roman" w:hAnsi="Times New Roman" w:cs="Times New Roman"/>
                <w:b/>
                <w:color w:val="000000" w:themeColor="text1"/>
                <w:kern w:val="0"/>
                <w:lang w:eastAsia="tr-TR"/>
                <w14:ligatures w14:val="none"/>
              </w:rPr>
              <w:t>20</w:t>
            </w:r>
            <w:r w:rsidRPr="00797507">
              <w:rPr>
                <w:rFonts w:ascii="Times New Roman" w:eastAsia="Times New Roman" w:hAnsi="Times New Roman" w:cs="Times New Roman"/>
                <w:color w:val="000000" w:themeColor="text1"/>
                <w:kern w:val="0"/>
                <w:lang w:eastAsia="tr-TR"/>
                <w14:ligatures w14:val="none"/>
              </w:rPr>
              <w:t>-</w:t>
            </w:r>
            <w:r w:rsidRPr="00797507">
              <w:rPr>
                <w:rFonts w:ascii="Times New Roman" w:hAnsi="Times New Roman" w:cs="Times New Roman"/>
                <w:color w:val="000000" w:themeColor="text1"/>
              </w:rPr>
              <w:t>“</w:t>
            </w:r>
            <w:r w:rsidR="003079FD" w:rsidRPr="00797507">
              <w:rPr>
                <w:rFonts w:ascii="Times New Roman" w:hAnsi="Times New Roman" w:cs="Times New Roman"/>
                <w:color w:val="000000" w:themeColor="text1"/>
                <w:lang w:eastAsia="tr-TR"/>
              </w:rPr>
              <w:t xml:space="preserve"> Mübadelede </w:t>
            </w:r>
            <w:r w:rsidR="00840B37" w:rsidRPr="00797507">
              <w:rPr>
                <w:rFonts w:ascii="Times New Roman" w:hAnsi="Times New Roman" w:cs="Times New Roman"/>
                <w:color w:val="000000" w:themeColor="text1"/>
                <w:lang w:eastAsia="tr-TR"/>
              </w:rPr>
              <w:t xml:space="preserve">idare tarafından yükleniciye </w:t>
            </w:r>
            <w:r w:rsidR="003079FD" w:rsidRPr="00797507">
              <w:rPr>
                <w:rFonts w:ascii="Times New Roman" w:hAnsi="Times New Roman" w:cs="Times New Roman"/>
                <w:color w:val="000000" w:themeColor="text1"/>
                <w:lang w:eastAsia="tr-TR"/>
              </w:rPr>
              <w:t xml:space="preserve">verilecek olan </w:t>
            </w:r>
            <w:r w:rsidR="00840B37" w:rsidRPr="00797507">
              <w:rPr>
                <w:rFonts w:ascii="Times New Roman" w:hAnsi="Times New Roman" w:cs="Times New Roman"/>
                <w:color w:val="000000" w:themeColor="text1"/>
                <w:lang w:eastAsia="tr-TR"/>
              </w:rPr>
              <w:t xml:space="preserve">taşıtlara </w:t>
            </w:r>
            <w:r w:rsidR="003079FD" w:rsidRPr="00797507">
              <w:rPr>
                <w:rFonts w:ascii="Times New Roman" w:hAnsi="Times New Roman" w:cs="Times New Roman"/>
                <w:color w:val="000000" w:themeColor="text1"/>
                <w:lang w:eastAsia="tr-TR"/>
              </w:rPr>
              <w:t>ait 4760 sayılı Özel Tüketim Vergisi Kanununun (II) Sayılı Listesinde belirtilen vergi oranları gereğince oluşabilecek ÖTV ve KDV giderleri yükleniciye ait olacaktır. B</w:t>
            </w:r>
            <w:r w:rsidR="003079FD" w:rsidRPr="00797507">
              <w:rPr>
                <w:rFonts w:ascii="Times New Roman" w:hAnsi="Times New Roman" w:cs="Times New Roman"/>
                <w:color w:val="000000" w:themeColor="text1"/>
              </w:rPr>
              <w:t>u giderlerin yüklenici tarafından Vergi Dairesine ödendiğini gösteren dekontların idareye teslim edilmesi zorunludur.</w:t>
            </w:r>
          </w:p>
        </w:tc>
      </w:tr>
    </w:tbl>
    <w:p w14:paraId="4FCC0480" w14:textId="19C0DCD5" w:rsidR="000923D0" w:rsidRPr="00797507" w:rsidRDefault="000923D0" w:rsidP="000923D0">
      <w:pPr>
        <w:autoSpaceDE w:val="0"/>
        <w:autoSpaceDN w:val="0"/>
        <w:spacing w:after="0" w:line="240" w:lineRule="auto"/>
        <w:rPr>
          <w:rFonts w:ascii="Times New Roman" w:hAnsi="Times New Roman" w:cs="Times New Roman"/>
        </w:rPr>
      </w:pPr>
      <w:r w:rsidRPr="00797507">
        <w:rPr>
          <w:rFonts w:ascii="Times New Roman" w:hAnsi="Times New Roman" w:cs="Times New Roman"/>
        </w:rPr>
        <w:t> </w:t>
      </w:r>
    </w:p>
    <w:p w14:paraId="16E49EB7" w14:textId="7BFFC55C" w:rsidR="00797507" w:rsidRPr="00797507" w:rsidRDefault="00797507" w:rsidP="000923D0">
      <w:pPr>
        <w:autoSpaceDE w:val="0"/>
        <w:autoSpaceDN w:val="0"/>
        <w:spacing w:after="0" w:line="240" w:lineRule="auto"/>
        <w:rPr>
          <w:rFonts w:ascii="Times New Roman" w:hAnsi="Times New Roman" w:cs="Times New Roman"/>
        </w:rPr>
      </w:pPr>
    </w:p>
    <w:p w14:paraId="1E4353CF" w14:textId="6DDA7B54" w:rsidR="00797507" w:rsidRPr="00797507" w:rsidRDefault="00797507" w:rsidP="000923D0">
      <w:pPr>
        <w:autoSpaceDE w:val="0"/>
        <w:autoSpaceDN w:val="0"/>
        <w:spacing w:after="0" w:line="240" w:lineRule="auto"/>
        <w:rPr>
          <w:rFonts w:ascii="Times New Roman" w:hAnsi="Times New Roman" w:cs="Times New Roman"/>
        </w:rPr>
      </w:pPr>
    </w:p>
    <w:p w14:paraId="71BA44D1" w14:textId="11EEF725" w:rsidR="00797507" w:rsidRPr="00797507" w:rsidRDefault="00797507" w:rsidP="000923D0">
      <w:pPr>
        <w:autoSpaceDE w:val="0"/>
        <w:autoSpaceDN w:val="0"/>
        <w:spacing w:after="0" w:line="240" w:lineRule="auto"/>
        <w:rPr>
          <w:rFonts w:ascii="Times New Roman" w:hAnsi="Times New Roman" w:cs="Times New Roman"/>
        </w:rPr>
      </w:pPr>
    </w:p>
    <w:p w14:paraId="178C0B9A" w14:textId="77777777" w:rsidR="00797507" w:rsidRPr="00797507" w:rsidRDefault="00797507" w:rsidP="000923D0">
      <w:pPr>
        <w:autoSpaceDE w:val="0"/>
        <w:autoSpaceDN w:val="0"/>
        <w:spacing w:after="0" w:line="240" w:lineRule="auto"/>
        <w:rPr>
          <w:rFonts w:ascii="Times New Roman" w:hAnsi="Times New Roman" w:cs="Times New Roman"/>
        </w:rPr>
      </w:pPr>
    </w:p>
    <w:p w14:paraId="5CF73072" w14:textId="120A7E47" w:rsidR="00797507" w:rsidRPr="00797507" w:rsidRDefault="00797507" w:rsidP="000923D0">
      <w:pPr>
        <w:autoSpaceDE w:val="0"/>
        <w:autoSpaceDN w:val="0"/>
        <w:spacing w:after="0" w:line="240" w:lineRule="auto"/>
        <w:rPr>
          <w:rFonts w:ascii="Times New Roman" w:hAnsi="Times New Roman" w:cs="Times New Roman"/>
        </w:rPr>
      </w:pPr>
    </w:p>
    <w:p w14:paraId="379B1CBF" w14:textId="54AA92A5" w:rsidR="00797507" w:rsidRPr="00797507" w:rsidRDefault="00797507" w:rsidP="000923D0">
      <w:pPr>
        <w:autoSpaceDE w:val="0"/>
        <w:autoSpaceDN w:val="0"/>
        <w:spacing w:after="0" w:line="240" w:lineRule="auto"/>
        <w:rPr>
          <w:rFonts w:ascii="Times New Roman" w:hAnsi="Times New Roman" w:cs="Times New Roman"/>
        </w:rPr>
      </w:pPr>
    </w:p>
    <w:p w14:paraId="2EC893D1" w14:textId="5FDB8487" w:rsidR="00797507" w:rsidRPr="00797507" w:rsidRDefault="00797507" w:rsidP="000923D0">
      <w:pPr>
        <w:autoSpaceDE w:val="0"/>
        <w:autoSpaceDN w:val="0"/>
        <w:spacing w:after="0" w:line="240" w:lineRule="auto"/>
        <w:rPr>
          <w:rFonts w:ascii="Times New Roman" w:hAnsi="Times New Roman" w:cs="Times New Roman"/>
        </w:rPr>
      </w:pPr>
    </w:p>
    <w:p w14:paraId="03781373" w14:textId="77777777" w:rsidR="00797507" w:rsidRPr="00797507" w:rsidRDefault="00797507" w:rsidP="000923D0">
      <w:pPr>
        <w:autoSpaceDE w:val="0"/>
        <w:autoSpaceDN w:val="0"/>
        <w:spacing w:after="0" w:line="240" w:lineRule="auto"/>
        <w:rPr>
          <w:rFonts w:ascii="Times New Roman" w:hAnsi="Times New Roman" w:cs="Times New Roman"/>
        </w:rPr>
      </w:pPr>
    </w:p>
    <w:p w14:paraId="1111DEDA" w14:textId="77777777" w:rsidR="00797507" w:rsidRPr="00797507" w:rsidRDefault="00797507" w:rsidP="000923D0">
      <w:pPr>
        <w:autoSpaceDE w:val="0"/>
        <w:autoSpaceDN w:val="0"/>
        <w:spacing w:after="0" w:line="240" w:lineRule="auto"/>
        <w:rPr>
          <w:rFonts w:ascii="Times New Roman" w:hAnsi="Times New Roman" w:cs="Times New Roman"/>
        </w:rPr>
      </w:pPr>
    </w:p>
    <w:p w14:paraId="3F6790F1" w14:textId="77777777" w:rsidR="00CA65A6" w:rsidRPr="00797507" w:rsidRDefault="00CA65A6" w:rsidP="00CA65A6">
      <w:pPr>
        <w:spacing w:after="0" w:line="240" w:lineRule="auto"/>
        <w:ind w:left="6372"/>
        <w:jc w:val="center"/>
        <w:rPr>
          <w:rFonts w:ascii="Times New Roman" w:eastAsia="Times New Roman" w:hAnsi="Times New Roman" w:cs="Times New Roman"/>
          <w:kern w:val="0"/>
          <w:lang w:eastAsia="tr-TR"/>
          <w14:ligatures w14:val="none"/>
        </w:rPr>
      </w:pPr>
    </w:p>
    <w:sectPr w:rsidR="00CA65A6" w:rsidRPr="00797507" w:rsidSect="0001223B">
      <w:pgSz w:w="11906" w:h="16838"/>
      <w:pgMar w:top="993" w:right="141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DF6"/>
    <w:multiLevelType w:val="hybridMultilevel"/>
    <w:tmpl w:val="B9B4AE5C"/>
    <w:lvl w:ilvl="0" w:tplc="95CC1960">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FE7388"/>
    <w:multiLevelType w:val="hybridMultilevel"/>
    <w:tmpl w:val="ADDEB0BA"/>
    <w:lvl w:ilvl="0" w:tplc="86F0323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5161444A"/>
    <w:multiLevelType w:val="hybridMultilevel"/>
    <w:tmpl w:val="22B25BAC"/>
    <w:lvl w:ilvl="0" w:tplc="2B6631CE">
      <w:start w:val="1"/>
      <w:numFmt w:val="bullet"/>
      <w:lvlText w:val=""/>
      <w:lvlJc w:val="left"/>
      <w:pPr>
        <w:ind w:left="720" w:hanging="360"/>
      </w:pPr>
      <w:rPr>
        <w:rFonts w:ascii="Symbol" w:eastAsiaTheme="minorHAnsi" w:hAnsi="Symbol" w:cstheme="minorBidi"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F0"/>
    <w:rsid w:val="00002CF8"/>
    <w:rsid w:val="0001223B"/>
    <w:rsid w:val="000426B1"/>
    <w:rsid w:val="00053149"/>
    <w:rsid w:val="00070D99"/>
    <w:rsid w:val="00075535"/>
    <w:rsid w:val="000825FA"/>
    <w:rsid w:val="000923D0"/>
    <w:rsid w:val="001210E1"/>
    <w:rsid w:val="001C47FD"/>
    <w:rsid w:val="002128C5"/>
    <w:rsid w:val="0023514B"/>
    <w:rsid w:val="002621A0"/>
    <w:rsid w:val="002A02BC"/>
    <w:rsid w:val="002A0610"/>
    <w:rsid w:val="003079FD"/>
    <w:rsid w:val="00311483"/>
    <w:rsid w:val="00347F6B"/>
    <w:rsid w:val="003519BA"/>
    <w:rsid w:val="0037511F"/>
    <w:rsid w:val="00381C0B"/>
    <w:rsid w:val="003910A2"/>
    <w:rsid w:val="003A6090"/>
    <w:rsid w:val="003F11F2"/>
    <w:rsid w:val="0042394A"/>
    <w:rsid w:val="00481822"/>
    <w:rsid w:val="00496D00"/>
    <w:rsid w:val="004B7C3C"/>
    <w:rsid w:val="004F67DF"/>
    <w:rsid w:val="00507143"/>
    <w:rsid w:val="00507A73"/>
    <w:rsid w:val="005170B0"/>
    <w:rsid w:val="00587F3C"/>
    <w:rsid w:val="005C288E"/>
    <w:rsid w:val="005D1805"/>
    <w:rsid w:val="005E04D7"/>
    <w:rsid w:val="00602CD5"/>
    <w:rsid w:val="00737BFE"/>
    <w:rsid w:val="00751B92"/>
    <w:rsid w:val="00755715"/>
    <w:rsid w:val="00757796"/>
    <w:rsid w:val="00797507"/>
    <w:rsid w:val="0081133B"/>
    <w:rsid w:val="008210B2"/>
    <w:rsid w:val="0082545A"/>
    <w:rsid w:val="00835EF7"/>
    <w:rsid w:val="00840B37"/>
    <w:rsid w:val="00840E58"/>
    <w:rsid w:val="00853B14"/>
    <w:rsid w:val="008551F0"/>
    <w:rsid w:val="008B459B"/>
    <w:rsid w:val="008F320E"/>
    <w:rsid w:val="00914B21"/>
    <w:rsid w:val="009259E8"/>
    <w:rsid w:val="00954B7F"/>
    <w:rsid w:val="00970DF3"/>
    <w:rsid w:val="009A61DC"/>
    <w:rsid w:val="009C166E"/>
    <w:rsid w:val="009D2CAE"/>
    <w:rsid w:val="00A155A0"/>
    <w:rsid w:val="00A178B3"/>
    <w:rsid w:val="00AD3B2D"/>
    <w:rsid w:val="00AD5FC1"/>
    <w:rsid w:val="00B51909"/>
    <w:rsid w:val="00B74D25"/>
    <w:rsid w:val="00BC0D41"/>
    <w:rsid w:val="00BE40D7"/>
    <w:rsid w:val="00BE49C6"/>
    <w:rsid w:val="00BF7C10"/>
    <w:rsid w:val="00C02C71"/>
    <w:rsid w:val="00C17F30"/>
    <w:rsid w:val="00C26BF1"/>
    <w:rsid w:val="00C70E95"/>
    <w:rsid w:val="00C941AC"/>
    <w:rsid w:val="00CA65A6"/>
    <w:rsid w:val="00CB14AC"/>
    <w:rsid w:val="00CB5E9E"/>
    <w:rsid w:val="00D03419"/>
    <w:rsid w:val="00D10E14"/>
    <w:rsid w:val="00D26AB5"/>
    <w:rsid w:val="00D44E60"/>
    <w:rsid w:val="00D50A43"/>
    <w:rsid w:val="00D73412"/>
    <w:rsid w:val="00D943D3"/>
    <w:rsid w:val="00DA036F"/>
    <w:rsid w:val="00DA75A4"/>
    <w:rsid w:val="00DB158E"/>
    <w:rsid w:val="00DC1AC2"/>
    <w:rsid w:val="00DE60A1"/>
    <w:rsid w:val="00E44B80"/>
    <w:rsid w:val="00E75999"/>
    <w:rsid w:val="00E95A96"/>
    <w:rsid w:val="00EA7D23"/>
    <w:rsid w:val="00EB01ED"/>
    <w:rsid w:val="00ED4401"/>
    <w:rsid w:val="00F22E37"/>
    <w:rsid w:val="00F31932"/>
    <w:rsid w:val="00F54C8B"/>
    <w:rsid w:val="00FE2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A21"/>
  <w15:chartTrackingRefBased/>
  <w15:docId w15:val="{C09EA102-9565-4BE2-9174-12713482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51F0"/>
    <w:rPr>
      <w:color w:val="0000FF"/>
      <w:u w:val="single"/>
    </w:rPr>
  </w:style>
  <w:style w:type="paragraph" w:styleId="BalonMetni">
    <w:name w:val="Balloon Text"/>
    <w:basedOn w:val="Normal"/>
    <w:link w:val="BalonMetniChar"/>
    <w:unhideWhenUsed/>
    <w:rsid w:val="005D18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5D1805"/>
    <w:rPr>
      <w:rFonts w:ascii="Segoe UI" w:hAnsi="Segoe UI" w:cs="Segoe UI"/>
      <w:sz w:val="18"/>
      <w:szCs w:val="18"/>
    </w:rPr>
  </w:style>
  <w:style w:type="character" w:customStyle="1" w:styleId="zmlenmeyenBahsetme1">
    <w:name w:val="Çözümlenmeyen Bahsetme1"/>
    <w:basedOn w:val="VarsaylanParagrafYazTipi"/>
    <w:uiPriority w:val="99"/>
    <w:semiHidden/>
    <w:unhideWhenUsed/>
    <w:rsid w:val="00D73412"/>
    <w:rPr>
      <w:color w:val="605E5C"/>
      <w:shd w:val="clear" w:color="auto" w:fill="E1DFDD"/>
    </w:rPr>
  </w:style>
  <w:style w:type="paragraph" w:styleId="ListeParagraf">
    <w:name w:val="List Paragraph"/>
    <w:basedOn w:val="Normal"/>
    <w:uiPriority w:val="34"/>
    <w:qFormat/>
    <w:rsid w:val="00507143"/>
    <w:pPr>
      <w:ind w:left="720"/>
      <w:contextualSpacing/>
    </w:pPr>
  </w:style>
  <w:style w:type="paragraph" w:styleId="GvdeMetniGirintisi3">
    <w:name w:val="Body Text Indent 3"/>
    <w:basedOn w:val="Normal"/>
    <w:link w:val="GvdeMetniGirintisi3Char"/>
    <w:uiPriority w:val="99"/>
    <w:rsid w:val="00B74D25"/>
    <w:pPr>
      <w:spacing w:after="0" w:line="240" w:lineRule="auto"/>
      <w:ind w:firstLine="708"/>
      <w:jc w:val="both"/>
    </w:pPr>
    <w:rPr>
      <w:rFonts w:ascii="Times New Roman" w:eastAsia="Times New Roman" w:hAnsi="Times New Roman" w:cs="Times New Roman"/>
      <w:kern w:val="0"/>
      <w:sz w:val="18"/>
      <w:szCs w:val="18"/>
      <w:lang w:eastAsia="tr-TR"/>
      <w14:ligatures w14:val="none"/>
    </w:rPr>
  </w:style>
  <w:style w:type="character" w:customStyle="1" w:styleId="GvdeMetniGirintisi3Char">
    <w:name w:val="Gövde Metni Girintisi 3 Char"/>
    <w:basedOn w:val="VarsaylanParagrafYazTipi"/>
    <w:link w:val="GvdeMetniGirintisi3"/>
    <w:uiPriority w:val="99"/>
    <w:rsid w:val="00B74D25"/>
    <w:rPr>
      <w:rFonts w:ascii="Times New Roman" w:eastAsia="Times New Roman" w:hAnsi="Times New Roman" w:cs="Times New Roman"/>
      <w:kern w:val="0"/>
      <w:sz w:val="18"/>
      <w:szCs w:val="18"/>
      <w:lang w:eastAsia="tr-TR"/>
      <w14:ligatures w14:val="none"/>
    </w:rPr>
  </w:style>
  <w:style w:type="character" w:customStyle="1" w:styleId="Other">
    <w:name w:val="Other_"/>
    <w:basedOn w:val="VarsaylanParagrafYazTipi"/>
    <w:link w:val="Other0"/>
    <w:rsid w:val="00970DF3"/>
    <w:rPr>
      <w:rFonts w:ascii="Tahoma" w:eastAsia="Tahoma" w:hAnsi="Tahoma" w:cs="Tahoma"/>
      <w:color w:val="262626"/>
      <w:sz w:val="28"/>
      <w:szCs w:val="28"/>
    </w:rPr>
  </w:style>
  <w:style w:type="paragraph" w:customStyle="1" w:styleId="Other0">
    <w:name w:val="Other"/>
    <w:basedOn w:val="Normal"/>
    <w:link w:val="Other"/>
    <w:rsid w:val="00970DF3"/>
    <w:pPr>
      <w:widowControl w:val="0"/>
      <w:spacing w:after="320" w:line="240" w:lineRule="auto"/>
    </w:pPr>
    <w:rPr>
      <w:rFonts w:ascii="Tahoma" w:eastAsia="Tahoma" w:hAnsi="Tahoma" w:cs="Tahoma"/>
      <w:color w:val="262626"/>
      <w:sz w:val="28"/>
      <w:szCs w:val="28"/>
    </w:rPr>
  </w:style>
  <w:style w:type="table" w:styleId="TabloKlavuzu">
    <w:name w:val="Table Grid"/>
    <w:basedOn w:val="NormalTablo"/>
    <w:uiPriority w:val="39"/>
    <w:rsid w:val="0079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8044">
      <w:bodyDiv w:val="1"/>
      <w:marLeft w:val="0"/>
      <w:marRight w:val="0"/>
      <w:marTop w:val="0"/>
      <w:marBottom w:val="0"/>
      <w:divBdr>
        <w:top w:val="none" w:sz="0" w:space="0" w:color="auto"/>
        <w:left w:val="none" w:sz="0" w:space="0" w:color="auto"/>
        <w:bottom w:val="none" w:sz="0" w:space="0" w:color="auto"/>
        <w:right w:val="none" w:sz="0" w:space="0" w:color="auto"/>
      </w:divBdr>
    </w:div>
    <w:div w:id="691876012">
      <w:bodyDiv w:val="1"/>
      <w:marLeft w:val="0"/>
      <w:marRight w:val="0"/>
      <w:marTop w:val="0"/>
      <w:marBottom w:val="0"/>
      <w:divBdr>
        <w:top w:val="none" w:sz="0" w:space="0" w:color="auto"/>
        <w:left w:val="none" w:sz="0" w:space="0" w:color="auto"/>
        <w:bottom w:val="none" w:sz="0" w:space="0" w:color="auto"/>
        <w:right w:val="none" w:sz="0" w:space="0" w:color="auto"/>
      </w:divBdr>
    </w:div>
    <w:div w:id="760873902">
      <w:bodyDiv w:val="1"/>
      <w:marLeft w:val="0"/>
      <w:marRight w:val="0"/>
      <w:marTop w:val="0"/>
      <w:marBottom w:val="0"/>
      <w:divBdr>
        <w:top w:val="none" w:sz="0" w:space="0" w:color="auto"/>
        <w:left w:val="none" w:sz="0" w:space="0" w:color="auto"/>
        <w:bottom w:val="none" w:sz="0" w:space="0" w:color="auto"/>
        <w:right w:val="none" w:sz="0" w:space="0" w:color="auto"/>
      </w:divBdr>
    </w:div>
    <w:div w:id="1129593200">
      <w:bodyDiv w:val="1"/>
      <w:marLeft w:val="0"/>
      <w:marRight w:val="0"/>
      <w:marTop w:val="0"/>
      <w:marBottom w:val="0"/>
      <w:divBdr>
        <w:top w:val="none" w:sz="0" w:space="0" w:color="auto"/>
        <w:left w:val="none" w:sz="0" w:space="0" w:color="auto"/>
        <w:bottom w:val="none" w:sz="0" w:space="0" w:color="auto"/>
        <w:right w:val="none" w:sz="0" w:space="0" w:color="auto"/>
      </w:divBdr>
    </w:div>
    <w:div w:id="1676492913">
      <w:bodyDiv w:val="1"/>
      <w:marLeft w:val="0"/>
      <w:marRight w:val="0"/>
      <w:marTop w:val="0"/>
      <w:marBottom w:val="0"/>
      <w:divBdr>
        <w:top w:val="none" w:sz="0" w:space="0" w:color="auto"/>
        <w:left w:val="none" w:sz="0" w:space="0" w:color="auto"/>
        <w:bottom w:val="none" w:sz="0" w:space="0" w:color="auto"/>
        <w:right w:val="none" w:sz="0" w:space="0" w:color="auto"/>
      </w:divBdr>
    </w:div>
    <w:div w:id="1801606829">
      <w:bodyDiv w:val="1"/>
      <w:marLeft w:val="0"/>
      <w:marRight w:val="0"/>
      <w:marTop w:val="0"/>
      <w:marBottom w:val="0"/>
      <w:divBdr>
        <w:top w:val="none" w:sz="0" w:space="0" w:color="auto"/>
        <w:left w:val="none" w:sz="0" w:space="0" w:color="auto"/>
        <w:bottom w:val="none" w:sz="0" w:space="0" w:color="auto"/>
        <w:right w:val="none" w:sz="0" w:space="0" w:color="auto"/>
      </w:divBdr>
    </w:div>
    <w:div w:id="19696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CA7F-C6DA-4417-81DF-208E58B1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dc:creator>
  <cp:keywords/>
  <dc:description/>
  <cp:lastModifiedBy>ADEM YETER</cp:lastModifiedBy>
  <cp:revision>2</cp:revision>
  <cp:lastPrinted>2024-09-20T11:38:00Z</cp:lastPrinted>
  <dcterms:created xsi:type="dcterms:W3CDTF">2024-09-24T05:40:00Z</dcterms:created>
  <dcterms:modified xsi:type="dcterms:W3CDTF">2024-09-24T05:40:00Z</dcterms:modified>
</cp:coreProperties>
</file>